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09" w:rsidRPr="00F216A5" w:rsidRDefault="00F216A5" w:rsidP="00C35709">
      <w:pPr>
        <w:jc w:val="center"/>
        <w:rPr>
          <w:rFonts w:ascii="Times New Roman" w:hAnsi="Times New Roman" w:cs="Times New Roman"/>
          <w:noProof/>
          <w:sz w:val="28"/>
          <w:szCs w:val="28"/>
          <w:lang w:val="en-US" w:eastAsia="ru-RU"/>
        </w:rPr>
      </w:pPr>
      <w:r>
        <w:rPr>
          <w:rFonts w:ascii="Times New Roman" w:hAnsi="Times New Roman" w:cs="Times New Roman"/>
          <w:b/>
          <w:noProof/>
          <w:sz w:val="28"/>
          <w:szCs w:val="28"/>
          <w:lang w:val="en-US" w:eastAsia="ru-RU"/>
        </w:rPr>
        <w:t xml:space="preserve">Calculation of spin resonance crossings including synchrotron oscillations using </w:t>
      </w:r>
      <w:r w:rsidR="003F0DA4">
        <w:rPr>
          <w:rFonts w:ascii="Times New Roman" w:hAnsi="Times New Roman" w:cs="Times New Roman"/>
          <w:b/>
          <w:noProof/>
          <w:sz w:val="28"/>
          <w:szCs w:val="28"/>
          <w:lang w:val="en-US" w:eastAsia="ru-RU"/>
        </w:rPr>
        <w:t>Zgoubi</w:t>
      </w:r>
    </w:p>
    <w:p w:rsidR="00B71277" w:rsidRPr="00C849B9" w:rsidRDefault="00B71277" w:rsidP="00B71277">
      <w:pPr>
        <w:spacing w:after="0" w:line="240" w:lineRule="auto"/>
        <w:jc w:val="center"/>
        <w:rPr>
          <w:rFonts w:ascii="Times New Roman" w:hAnsi="Times New Roman"/>
          <w:sz w:val="24"/>
          <w:szCs w:val="24"/>
          <w:lang w:val="en-US"/>
        </w:rPr>
      </w:pPr>
      <w:r w:rsidRPr="00C849B9">
        <w:rPr>
          <w:rFonts w:ascii="Times New Roman" w:hAnsi="Times New Roman"/>
          <w:sz w:val="24"/>
          <w:szCs w:val="24"/>
          <w:lang w:val="en-US"/>
        </w:rPr>
        <w:t>A.M. Kondratenko</w:t>
      </w:r>
      <w:r>
        <w:rPr>
          <w:rFonts w:ascii="Times New Roman" w:hAnsi="Times New Roman"/>
          <w:sz w:val="24"/>
          <w:szCs w:val="24"/>
          <w:vertAlign w:val="superscript"/>
          <w:lang w:val="en-US"/>
        </w:rPr>
        <w:t>1</w:t>
      </w:r>
      <w:r w:rsidRPr="00C849B9">
        <w:rPr>
          <w:rFonts w:ascii="Times New Roman" w:hAnsi="Times New Roman"/>
          <w:sz w:val="24"/>
          <w:szCs w:val="24"/>
          <w:lang w:val="en-US"/>
        </w:rPr>
        <w:t>, M.A. Kondratenko</w:t>
      </w:r>
      <w:r>
        <w:rPr>
          <w:rFonts w:ascii="Times New Roman" w:hAnsi="Times New Roman"/>
          <w:sz w:val="24"/>
          <w:szCs w:val="24"/>
          <w:vertAlign w:val="superscript"/>
          <w:lang w:val="en-US"/>
        </w:rPr>
        <w:t>1</w:t>
      </w:r>
      <w:r>
        <w:rPr>
          <w:rFonts w:ascii="Times New Roman" w:hAnsi="Times New Roman"/>
          <w:sz w:val="24"/>
          <w:szCs w:val="24"/>
          <w:lang w:val="en-US"/>
        </w:rPr>
        <w:t>,</w:t>
      </w:r>
      <w:r w:rsidRPr="00C849B9">
        <w:rPr>
          <w:rFonts w:ascii="Times New Roman" w:hAnsi="Times New Roman"/>
          <w:sz w:val="24"/>
          <w:szCs w:val="24"/>
          <w:lang w:val="en-US"/>
        </w:rPr>
        <w:t xml:space="preserve"> </w:t>
      </w:r>
      <w:r>
        <w:rPr>
          <w:rFonts w:ascii="Times New Roman" w:hAnsi="Times New Roman"/>
          <w:sz w:val="24"/>
          <w:szCs w:val="24"/>
          <w:lang w:val="en-US"/>
        </w:rPr>
        <w:t xml:space="preserve">and </w:t>
      </w:r>
      <w:proofErr w:type="spellStart"/>
      <w:r w:rsidRPr="00C849B9">
        <w:rPr>
          <w:rFonts w:ascii="Times New Roman" w:hAnsi="Times New Roman"/>
          <w:sz w:val="24"/>
          <w:szCs w:val="24"/>
          <w:lang w:val="en-US"/>
        </w:rPr>
        <w:t>Yu.N</w:t>
      </w:r>
      <w:proofErr w:type="spellEnd"/>
      <w:r w:rsidRPr="00C849B9">
        <w:rPr>
          <w:rFonts w:ascii="Times New Roman" w:hAnsi="Times New Roman"/>
          <w:sz w:val="24"/>
          <w:szCs w:val="24"/>
          <w:lang w:val="en-US"/>
        </w:rPr>
        <w:t>. Filatov</w:t>
      </w:r>
      <w:r>
        <w:rPr>
          <w:rFonts w:ascii="Times New Roman" w:hAnsi="Times New Roman"/>
          <w:sz w:val="24"/>
          <w:szCs w:val="24"/>
          <w:vertAlign w:val="superscript"/>
          <w:lang w:val="en-US"/>
        </w:rPr>
        <w:t>2,3</w:t>
      </w:r>
    </w:p>
    <w:p w:rsidR="00B71277" w:rsidRPr="00C849B9" w:rsidRDefault="00B71277" w:rsidP="00B71277">
      <w:pPr>
        <w:spacing w:after="0" w:line="240" w:lineRule="auto"/>
        <w:jc w:val="center"/>
        <w:rPr>
          <w:rFonts w:ascii="Times New Roman" w:hAnsi="Times New Roman"/>
          <w:i/>
          <w:iCs/>
          <w:sz w:val="24"/>
          <w:szCs w:val="24"/>
          <w:lang w:val="en-US"/>
        </w:rPr>
      </w:pPr>
      <w:r w:rsidRPr="00C849B9">
        <w:rPr>
          <w:rFonts w:ascii="Times New Roman" w:hAnsi="Times New Roman"/>
          <w:i/>
          <w:iCs/>
          <w:sz w:val="24"/>
          <w:szCs w:val="24"/>
          <w:vertAlign w:val="superscript"/>
          <w:lang w:val="en-US"/>
        </w:rPr>
        <w:t>1</w:t>
      </w:r>
      <w:r w:rsidRPr="00C849B9">
        <w:rPr>
          <w:rFonts w:ascii="Times New Roman" w:hAnsi="Times New Roman"/>
          <w:i/>
          <w:iCs/>
          <w:sz w:val="24"/>
          <w:szCs w:val="24"/>
          <w:lang w:val="en-US"/>
        </w:rPr>
        <w:t>Science and Technique Laboratory “</w:t>
      </w:r>
      <w:proofErr w:type="spellStart"/>
      <w:r w:rsidRPr="00C849B9">
        <w:rPr>
          <w:rFonts w:ascii="Times New Roman" w:hAnsi="Times New Roman"/>
          <w:i/>
          <w:iCs/>
          <w:sz w:val="24"/>
          <w:szCs w:val="24"/>
          <w:lang w:val="en-US"/>
        </w:rPr>
        <w:t>Zaryad</w:t>
      </w:r>
      <w:proofErr w:type="spellEnd"/>
      <w:r w:rsidRPr="00C849B9">
        <w:rPr>
          <w:rFonts w:ascii="Times New Roman" w:hAnsi="Times New Roman"/>
          <w:i/>
          <w:iCs/>
          <w:sz w:val="24"/>
          <w:szCs w:val="24"/>
          <w:lang w:val="en-US"/>
        </w:rPr>
        <w:t>”, Novosibirsk 630090, Russia</w:t>
      </w:r>
    </w:p>
    <w:p w:rsidR="00B71277" w:rsidRPr="00C849B9" w:rsidRDefault="00B71277" w:rsidP="00B71277">
      <w:pPr>
        <w:spacing w:after="0" w:line="240" w:lineRule="auto"/>
        <w:jc w:val="center"/>
        <w:rPr>
          <w:rFonts w:ascii="Times New Roman" w:hAnsi="Times New Roman"/>
          <w:i/>
          <w:iCs/>
          <w:sz w:val="24"/>
          <w:szCs w:val="24"/>
          <w:lang w:val="en-US"/>
        </w:rPr>
      </w:pPr>
      <w:r w:rsidRPr="00C849B9">
        <w:rPr>
          <w:rFonts w:ascii="Times New Roman" w:hAnsi="Times New Roman"/>
          <w:i/>
          <w:iCs/>
          <w:sz w:val="24"/>
          <w:szCs w:val="24"/>
          <w:vertAlign w:val="superscript"/>
          <w:lang w:val="en-US"/>
        </w:rPr>
        <w:t>2</w:t>
      </w:r>
      <w:r w:rsidRPr="00C849B9">
        <w:rPr>
          <w:rFonts w:ascii="Times New Roman" w:hAnsi="Times New Roman"/>
          <w:i/>
          <w:iCs/>
          <w:sz w:val="24"/>
          <w:szCs w:val="24"/>
          <w:lang w:val="en-US"/>
        </w:rPr>
        <w:t xml:space="preserve">Moscow </w:t>
      </w:r>
      <w:smartTag w:uri="urn:schemas-microsoft-com:office:smarttags" w:element="PlaceType">
        <w:r w:rsidRPr="00C849B9">
          <w:rPr>
            <w:rFonts w:ascii="Times New Roman" w:hAnsi="Times New Roman"/>
            <w:i/>
            <w:iCs/>
            <w:sz w:val="24"/>
            <w:szCs w:val="24"/>
            <w:lang w:val="en-US"/>
          </w:rPr>
          <w:t>Institute</w:t>
        </w:r>
      </w:smartTag>
      <w:r w:rsidRPr="00C849B9">
        <w:rPr>
          <w:rFonts w:ascii="Times New Roman" w:hAnsi="Times New Roman"/>
          <w:i/>
          <w:iCs/>
          <w:sz w:val="24"/>
          <w:szCs w:val="24"/>
          <w:lang w:val="en-US"/>
        </w:rPr>
        <w:t xml:space="preserve"> of </w:t>
      </w:r>
      <w:smartTag w:uri="urn:schemas-microsoft-com:office:smarttags" w:element="PlaceName">
        <w:r w:rsidRPr="00C849B9">
          <w:rPr>
            <w:rFonts w:ascii="Times New Roman" w:hAnsi="Times New Roman"/>
            <w:i/>
            <w:iCs/>
            <w:sz w:val="24"/>
            <w:szCs w:val="24"/>
            <w:lang w:val="en-US"/>
          </w:rPr>
          <w:t>Physics</w:t>
        </w:r>
      </w:smartTag>
      <w:r w:rsidRPr="00C849B9">
        <w:rPr>
          <w:rFonts w:ascii="Times New Roman" w:hAnsi="Times New Roman"/>
          <w:i/>
          <w:iCs/>
          <w:sz w:val="24"/>
          <w:szCs w:val="24"/>
          <w:lang w:val="en-US"/>
        </w:rPr>
        <w:t xml:space="preserve"> and Technology, </w:t>
      </w:r>
      <w:proofErr w:type="spellStart"/>
      <w:r w:rsidRPr="00C849B9">
        <w:rPr>
          <w:rFonts w:ascii="Times New Roman" w:hAnsi="Times New Roman"/>
          <w:i/>
          <w:iCs/>
          <w:sz w:val="24"/>
          <w:szCs w:val="24"/>
          <w:lang w:val="en-US"/>
        </w:rPr>
        <w:t>Dolgoprudny</w:t>
      </w:r>
      <w:proofErr w:type="spellEnd"/>
      <w:r w:rsidRPr="00C849B9">
        <w:rPr>
          <w:rFonts w:ascii="Times New Roman" w:hAnsi="Times New Roman"/>
          <w:i/>
          <w:iCs/>
          <w:sz w:val="24"/>
          <w:szCs w:val="24"/>
          <w:lang w:val="en-US"/>
        </w:rPr>
        <w:t xml:space="preserve"> 141700, </w:t>
      </w:r>
      <w:smartTag w:uri="urn:schemas-microsoft-com:office:smarttags" w:element="country-region">
        <w:smartTag w:uri="urn:schemas-microsoft-com:office:smarttags" w:element="place">
          <w:r w:rsidRPr="00C849B9">
            <w:rPr>
              <w:rFonts w:ascii="Times New Roman" w:hAnsi="Times New Roman"/>
              <w:i/>
              <w:iCs/>
              <w:sz w:val="24"/>
              <w:szCs w:val="24"/>
              <w:lang w:val="en-US"/>
            </w:rPr>
            <w:t>Russia</w:t>
          </w:r>
        </w:smartTag>
      </w:smartTag>
    </w:p>
    <w:p w:rsidR="00B71277" w:rsidRPr="00C849B9" w:rsidRDefault="00B71277" w:rsidP="00B71277">
      <w:pPr>
        <w:spacing w:after="0" w:line="240" w:lineRule="auto"/>
        <w:jc w:val="center"/>
        <w:rPr>
          <w:rFonts w:ascii="Times New Roman" w:hAnsi="Times New Roman"/>
          <w:i/>
          <w:iCs/>
          <w:sz w:val="24"/>
          <w:szCs w:val="24"/>
          <w:lang w:val="en-US"/>
        </w:rPr>
      </w:pPr>
      <w:r w:rsidRPr="00C849B9">
        <w:rPr>
          <w:rFonts w:ascii="Times New Roman" w:hAnsi="Times New Roman"/>
          <w:i/>
          <w:iCs/>
          <w:sz w:val="24"/>
          <w:szCs w:val="24"/>
          <w:vertAlign w:val="superscript"/>
          <w:lang w:val="en-US"/>
        </w:rPr>
        <w:t>3</w:t>
      </w:r>
      <w:r w:rsidRPr="00C849B9">
        <w:rPr>
          <w:rFonts w:ascii="Times New Roman" w:hAnsi="Times New Roman"/>
          <w:i/>
          <w:iCs/>
          <w:sz w:val="24"/>
          <w:szCs w:val="24"/>
          <w:lang w:val="en-US"/>
        </w:rPr>
        <w:t xml:space="preserve">Joint Institute for Nuclear Research, </w:t>
      </w:r>
      <w:proofErr w:type="spellStart"/>
      <w:r w:rsidRPr="00C849B9">
        <w:rPr>
          <w:rFonts w:ascii="Times New Roman" w:hAnsi="Times New Roman"/>
          <w:i/>
          <w:iCs/>
          <w:sz w:val="24"/>
          <w:szCs w:val="24"/>
          <w:lang w:val="en-US"/>
        </w:rPr>
        <w:t>Dubna</w:t>
      </w:r>
      <w:proofErr w:type="spellEnd"/>
      <w:r w:rsidRPr="00C849B9">
        <w:rPr>
          <w:rFonts w:ascii="Times New Roman" w:hAnsi="Times New Roman"/>
          <w:i/>
          <w:iCs/>
          <w:sz w:val="24"/>
          <w:szCs w:val="24"/>
          <w:lang w:val="en-US"/>
        </w:rPr>
        <w:t xml:space="preserve"> 141980, </w:t>
      </w:r>
      <w:smartTag w:uri="urn:schemas-microsoft-com:office:smarttags" w:element="country-region">
        <w:smartTag w:uri="urn:schemas-microsoft-com:office:smarttags" w:element="place">
          <w:r w:rsidRPr="00C849B9">
            <w:rPr>
              <w:rFonts w:ascii="Times New Roman" w:hAnsi="Times New Roman"/>
              <w:i/>
              <w:iCs/>
              <w:sz w:val="24"/>
              <w:szCs w:val="24"/>
              <w:lang w:val="en-US"/>
            </w:rPr>
            <w:t>Russia</w:t>
          </w:r>
        </w:smartTag>
      </w:smartTag>
    </w:p>
    <w:p w:rsidR="00B71277" w:rsidRDefault="00B71277" w:rsidP="00B71277">
      <w:pPr>
        <w:spacing w:after="0" w:line="240" w:lineRule="auto"/>
        <w:jc w:val="center"/>
        <w:rPr>
          <w:rFonts w:ascii="Times New Roman" w:hAnsi="Times New Roman"/>
          <w:sz w:val="24"/>
          <w:szCs w:val="24"/>
          <w:lang w:val="en-US"/>
        </w:rPr>
      </w:pPr>
      <w:bookmarkStart w:id="0" w:name="_GoBack"/>
      <w:bookmarkEnd w:id="0"/>
      <w:r>
        <w:rPr>
          <w:rFonts w:ascii="Times New Roman" w:hAnsi="Times New Roman"/>
          <w:sz w:val="24"/>
          <w:szCs w:val="24"/>
          <w:lang w:val="en-US"/>
        </w:rPr>
        <w:t xml:space="preserve">Translated by V.S. </w:t>
      </w:r>
      <w:proofErr w:type="spellStart"/>
      <w:r>
        <w:rPr>
          <w:rFonts w:ascii="Times New Roman" w:hAnsi="Times New Roman"/>
          <w:sz w:val="24"/>
          <w:szCs w:val="24"/>
          <w:lang w:val="en-US"/>
        </w:rPr>
        <w:t>Morozov</w:t>
      </w:r>
      <w:proofErr w:type="spellEnd"/>
      <w:r>
        <w:rPr>
          <w:rFonts w:ascii="Times New Roman" w:hAnsi="Times New Roman"/>
          <w:sz w:val="24"/>
          <w:szCs w:val="24"/>
          <w:lang w:val="en-US"/>
        </w:rPr>
        <w:t xml:space="preserve">, </w:t>
      </w:r>
      <w:r w:rsidRPr="00885C83">
        <w:rPr>
          <w:rFonts w:ascii="Times New Roman" w:hAnsi="Times New Roman"/>
          <w:i/>
          <w:iCs/>
          <w:sz w:val="24"/>
          <w:szCs w:val="24"/>
          <w:lang w:val="en-US"/>
        </w:rPr>
        <w:t>Jefferson Lab</w:t>
      </w:r>
    </w:p>
    <w:p w:rsidR="00B71277" w:rsidRDefault="00B71277" w:rsidP="00B71277">
      <w:pPr>
        <w:spacing w:after="0" w:line="240" w:lineRule="auto"/>
        <w:jc w:val="center"/>
        <w:rPr>
          <w:rFonts w:ascii="Times New Roman" w:hAnsi="Times New Roman"/>
          <w:sz w:val="24"/>
          <w:szCs w:val="24"/>
          <w:lang w:val="en-US"/>
        </w:rPr>
      </w:pPr>
      <w:r>
        <w:rPr>
          <w:rFonts w:ascii="Times New Roman" w:hAnsi="Times New Roman"/>
          <w:sz w:val="24"/>
          <w:szCs w:val="24"/>
          <w:lang w:val="en-US"/>
        </w:rPr>
        <w:t>November 3, 2015</w:t>
      </w:r>
    </w:p>
    <w:p w:rsidR="00B71277" w:rsidRDefault="00B71277" w:rsidP="00B71277">
      <w:pPr>
        <w:spacing w:after="0" w:line="240" w:lineRule="auto"/>
        <w:jc w:val="center"/>
        <w:rPr>
          <w:rFonts w:ascii="Times New Roman" w:hAnsi="Times New Roman"/>
          <w:sz w:val="24"/>
          <w:szCs w:val="24"/>
          <w:lang w:val="en-US"/>
        </w:rPr>
      </w:pPr>
    </w:p>
    <w:p w:rsidR="00F56F30" w:rsidRDefault="00F216A5" w:rsidP="00DA497A">
      <w:pPr>
        <w:ind w:firstLine="284"/>
        <w:jc w:val="both"/>
      </w:pPr>
      <w:r>
        <w:rPr>
          <w:rFonts w:ascii="Times New Roman" w:hAnsi="Times New Roman" w:cs="Times New Roman"/>
          <w:noProof/>
          <w:sz w:val="24"/>
          <w:szCs w:val="24"/>
          <w:lang w:val="en-US" w:eastAsia="ru-RU"/>
        </w:rPr>
        <w:t xml:space="preserve">In the absense of synchrotron oscillaitons, change of the vertical spin component for fast crossing of an isolated resonance of strength </w:t>
      </w:r>
      <w:r w:rsidR="00F56F30" w:rsidRPr="00F56F30">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7.85pt" o:ole="">
            <v:imagedata r:id="rId7" o:title=""/>
          </v:shape>
          <o:OLEObject Type="Embed" ProgID="Equation.3" ShapeID="_x0000_i1025" DrawAspect="Content" ObjectID="_1508064125" r:id="rId8"/>
        </w:object>
      </w:r>
      <w:r w:rsidR="00816615" w:rsidRPr="00816615">
        <w:rPr>
          <w:rFonts w:ascii="Times New Roman" w:eastAsiaTheme="minorEastAsia" w:hAnsi="Times New Roman" w:cs="Times New Roman"/>
          <w:noProof/>
          <w:sz w:val="24"/>
          <w:szCs w:val="24"/>
          <w:lang w:eastAsia="ru-RU"/>
        </w:rPr>
        <w:t xml:space="preserve"> </w:t>
      </w:r>
      <w:r>
        <w:rPr>
          <w:rFonts w:ascii="Times New Roman" w:eastAsiaTheme="minorEastAsia" w:hAnsi="Times New Roman" w:cs="Times New Roman"/>
          <w:noProof/>
          <w:sz w:val="24"/>
          <w:szCs w:val="24"/>
          <w:lang w:val="en-US" w:eastAsia="ru-RU"/>
        </w:rPr>
        <w:t xml:space="preserve">at a constant rate </w:t>
      </w:r>
      <w:r w:rsidR="009A4D0E" w:rsidRPr="009A4D0E">
        <w:rPr>
          <w:position w:val="-12"/>
        </w:rPr>
        <w:object w:dxaOrig="1280" w:dyaOrig="380">
          <v:shape id="_x0000_i1026" type="#_x0000_t75" style="width:63.95pt;height:19pt" o:ole="">
            <v:imagedata r:id="rId9" o:title=""/>
          </v:shape>
          <o:OLEObject Type="Embed" ProgID="Equation.3" ShapeID="_x0000_i1026" DrawAspect="Content" ObjectID="_1508064126" r:id="rId10"/>
        </w:object>
      </w:r>
      <w:r w:rsidR="00D92FE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val="en-US" w:eastAsia="ru-RU"/>
        </w:rPr>
        <w:t>is described by</w:t>
      </w:r>
      <w:r w:rsidR="00F56F30">
        <w:t xml:space="preserve"> </w:t>
      </w:r>
    </w:p>
    <w:p w:rsidR="00F56F30" w:rsidRPr="00253EAB" w:rsidRDefault="00853D22" w:rsidP="00F56F30">
      <w:pPr>
        <w:jc w:val="right"/>
        <w:rPr>
          <w:rFonts w:ascii="Times New Roman" w:hAnsi="Times New Roman" w:cs="Times New Roman"/>
          <w:sz w:val="24"/>
          <w:szCs w:val="24"/>
        </w:rPr>
      </w:pPr>
      <w:r w:rsidRPr="00F56F30">
        <w:rPr>
          <w:position w:val="-24"/>
        </w:rPr>
        <w:object w:dxaOrig="2540" w:dyaOrig="720">
          <v:shape id="_x0000_i1027" type="#_x0000_t75" style="width:127.3pt;height:35.7pt" o:ole="">
            <v:imagedata r:id="rId11" o:title=""/>
          </v:shape>
          <o:OLEObject Type="Embed" ProgID="Equation.3" ShapeID="_x0000_i1027" DrawAspect="Content" ObjectID="_1508064127" r:id="rId12"/>
        </w:object>
      </w:r>
      <w:r w:rsidR="00253EAB">
        <w:rPr>
          <w:rFonts w:ascii="Times New Roman" w:hAnsi="Times New Roman" w:cs="Times New Roman"/>
          <w:sz w:val="24"/>
          <w:szCs w:val="24"/>
        </w:rPr>
        <w:tab/>
      </w:r>
      <w:r w:rsidR="00253EAB">
        <w:rPr>
          <w:rFonts w:ascii="Times New Roman" w:hAnsi="Times New Roman" w:cs="Times New Roman"/>
          <w:sz w:val="24"/>
          <w:szCs w:val="24"/>
        </w:rPr>
        <w:tab/>
      </w:r>
      <w:r w:rsidR="00253EAB">
        <w:rPr>
          <w:rFonts w:ascii="Times New Roman" w:hAnsi="Times New Roman" w:cs="Times New Roman"/>
          <w:sz w:val="24"/>
          <w:szCs w:val="24"/>
        </w:rPr>
        <w:tab/>
      </w:r>
      <w:r w:rsidR="00253EAB">
        <w:rPr>
          <w:rFonts w:ascii="Times New Roman" w:hAnsi="Times New Roman" w:cs="Times New Roman"/>
          <w:sz w:val="24"/>
          <w:szCs w:val="24"/>
        </w:rPr>
        <w:tab/>
      </w:r>
      <w:r w:rsidR="00253EAB">
        <w:rPr>
          <w:rFonts w:ascii="Times New Roman" w:hAnsi="Times New Roman" w:cs="Times New Roman"/>
          <w:sz w:val="24"/>
          <w:szCs w:val="24"/>
        </w:rPr>
        <w:tab/>
        <w:t>(1</w:t>
      </w:r>
      <w:r w:rsidR="00F56F30" w:rsidRPr="00253EAB">
        <w:rPr>
          <w:rFonts w:ascii="Times New Roman" w:hAnsi="Times New Roman" w:cs="Times New Roman"/>
          <w:sz w:val="24"/>
          <w:szCs w:val="24"/>
        </w:rPr>
        <w:t>)</w:t>
      </w:r>
    </w:p>
    <w:p w:rsidR="00F56F30" w:rsidRPr="00F216A5" w:rsidRDefault="00F216A5" w:rsidP="00F56F30">
      <w:pPr>
        <w:jc w:val="both"/>
        <w:rPr>
          <w:rFonts w:ascii="Times New Roman" w:hAnsi="Times New Roman" w:cs="Times New Roman"/>
          <w:sz w:val="24"/>
          <w:szCs w:val="24"/>
          <w:lang w:val="en-US"/>
        </w:rPr>
      </w:pPr>
      <w:r>
        <w:rPr>
          <w:rFonts w:ascii="Times New Roman" w:hAnsi="Times New Roman" w:cs="Times New Roman"/>
          <w:sz w:val="24"/>
          <w:szCs w:val="24"/>
          <w:lang w:val="en-US"/>
        </w:rPr>
        <w:t>where we introduced an auxiliary function</w:t>
      </w:r>
    </w:p>
    <w:p w:rsidR="00F56F30" w:rsidRPr="00253EAB" w:rsidRDefault="00D92FED" w:rsidP="00F56F30">
      <w:pPr>
        <w:jc w:val="right"/>
        <w:rPr>
          <w:rFonts w:ascii="Times New Roman" w:hAnsi="Times New Roman" w:cs="Times New Roman"/>
          <w:sz w:val="24"/>
          <w:szCs w:val="24"/>
        </w:rPr>
      </w:pPr>
      <w:r w:rsidRPr="00D92FED">
        <w:rPr>
          <w:position w:val="-32"/>
        </w:rPr>
        <w:object w:dxaOrig="4640" w:dyaOrig="760">
          <v:shape id="_x0000_i1028" type="#_x0000_t75" style="width:231.55pt;height:38pt" o:ole="">
            <v:imagedata r:id="rId13" o:title=""/>
          </v:shape>
          <o:OLEObject Type="Embed" ProgID="Equation.3" ShapeID="_x0000_i1028" DrawAspect="Content" ObjectID="_1508064128" r:id="rId14"/>
        </w:object>
      </w:r>
      <w:r w:rsidR="00253EAB">
        <w:rPr>
          <w:rFonts w:ascii="Times New Roman" w:hAnsi="Times New Roman" w:cs="Times New Roman"/>
          <w:sz w:val="24"/>
          <w:szCs w:val="24"/>
        </w:rPr>
        <w:tab/>
      </w:r>
      <w:r w:rsidR="00253EAB">
        <w:rPr>
          <w:rFonts w:ascii="Times New Roman" w:hAnsi="Times New Roman" w:cs="Times New Roman"/>
          <w:sz w:val="24"/>
          <w:szCs w:val="24"/>
        </w:rPr>
        <w:tab/>
      </w:r>
      <w:r w:rsidR="00253EAB">
        <w:rPr>
          <w:rFonts w:ascii="Times New Roman" w:hAnsi="Times New Roman" w:cs="Times New Roman"/>
          <w:sz w:val="24"/>
          <w:szCs w:val="24"/>
        </w:rPr>
        <w:tab/>
        <w:t>(2</w:t>
      </w:r>
      <w:r w:rsidR="00F56F30" w:rsidRPr="00253EAB">
        <w:rPr>
          <w:rFonts w:ascii="Times New Roman" w:hAnsi="Times New Roman" w:cs="Times New Roman"/>
          <w:sz w:val="24"/>
          <w:szCs w:val="24"/>
        </w:rPr>
        <w:t>)</w:t>
      </w:r>
    </w:p>
    <w:p w:rsidR="00F56F30" w:rsidRPr="004E2C74" w:rsidRDefault="00F216A5" w:rsidP="00F56F3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Its graph is shown in Fig. 1. The main change in function </w:t>
      </w:r>
      <w:r w:rsidR="0024060F" w:rsidRPr="00D92FED">
        <w:rPr>
          <w:rFonts w:ascii="Times New Roman" w:hAnsi="Times New Roman" w:cs="Times New Roman"/>
          <w:position w:val="-10"/>
          <w:sz w:val="24"/>
          <w:szCs w:val="24"/>
        </w:rPr>
        <w:object w:dxaOrig="499" w:dyaOrig="340">
          <v:shape id="_x0000_i1029" type="#_x0000_t75" style="width:24.75pt;height:17.3pt" o:ole="">
            <v:imagedata r:id="rId15" o:title=""/>
          </v:shape>
          <o:OLEObject Type="Embed" ProgID="Equation.3" ShapeID="_x0000_i1029" DrawAspect="Content" ObjectID="_1508064129" r:id="rId16"/>
        </w:object>
      </w:r>
      <w:r w:rsidR="00F56F30" w:rsidRPr="00D92FED">
        <w:rPr>
          <w:rFonts w:ascii="Times New Roman" w:hAnsi="Times New Roman" w:cs="Times New Roman"/>
          <w:sz w:val="24"/>
          <w:szCs w:val="24"/>
        </w:rPr>
        <w:t xml:space="preserve"> </w:t>
      </w:r>
      <w:r>
        <w:rPr>
          <w:rFonts w:ascii="Times New Roman" w:hAnsi="Times New Roman" w:cs="Times New Roman"/>
          <w:sz w:val="24"/>
          <w:szCs w:val="24"/>
          <w:lang w:val="en-US"/>
        </w:rPr>
        <w:t xml:space="preserve">happens in a region near zero </w:t>
      </w:r>
      <w:r w:rsidR="0024060F" w:rsidRPr="00D92FED">
        <w:rPr>
          <w:rFonts w:ascii="Times New Roman" w:hAnsi="Times New Roman" w:cs="Times New Roman"/>
          <w:position w:val="-6"/>
          <w:sz w:val="24"/>
          <w:szCs w:val="24"/>
        </w:rPr>
        <w:object w:dxaOrig="520" w:dyaOrig="279">
          <v:shape id="_x0000_i1030" type="#_x0000_t75" style="width:26.5pt;height:14.4pt" o:ole="">
            <v:imagedata r:id="rId17" o:title=""/>
          </v:shape>
          <o:OLEObject Type="Embed" ProgID="Equation.3" ShapeID="_x0000_i1030" DrawAspect="Content" ObjectID="_1508064130" r:id="rId18"/>
        </w:object>
      </w:r>
      <w:r w:rsidR="00F56F30" w:rsidRPr="00D92FED">
        <w:rPr>
          <w:rFonts w:ascii="Times New Roman" w:hAnsi="Times New Roman" w:cs="Times New Roman"/>
          <w:sz w:val="24"/>
          <w:szCs w:val="24"/>
        </w:rPr>
        <w:t xml:space="preserve"> (</w:t>
      </w:r>
      <w:r>
        <w:rPr>
          <w:rFonts w:ascii="Times New Roman" w:hAnsi="Times New Roman" w:cs="Times New Roman"/>
          <w:sz w:val="24"/>
          <w:szCs w:val="24"/>
          <w:lang w:val="en-US"/>
        </w:rPr>
        <w:t>resonance region</w:t>
      </w:r>
      <w:r w:rsidR="00F56F30" w:rsidRPr="00D92FED">
        <w:rPr>
          <w:rFonts w:ascii="Times New Roman" w:hAnsi="Times New Roman" w:cs="Times New Roman"/>
          <w:sz w:val="24"/>
          <w:szCs w:val="24"/>
        </w:rPr>
        <w:t>)</w:t>
      </w:r>
      <w:r>
        <w:rPr>
          <w:rFonts w:ascii="Times New Roman" w:hAnsi="Times New Roman" w:cs="Times New Roman"/>
          <w:sz w:val="24"/>
          <w:szCs w:val="24"/>
          <w:lang w:val="en-US"/>
        </w:rPr>
        <w:t xml:space="preserve"> and, after exiting the resonance region, the function undergoes </w:t>
      </w:r>
      <w:r w:rsidR="004E2C74">
        <w:rPr>
          <w:rFonts w:ascii="Times New Roman" w:hAnsi="Times New Roman" w:cs="Times New Roman"/>
          <w:sz w:val="24"/>
          <w:szCs w:val="24"/>
          <w:lang w:val="en-US"/>
        </w:rPr>
        <w:t xml:space="preserve">damping oscillations about unity. Therefor, function </w:t>
      </w:r>
      <w:r w:rsidR="00F56F30" w:rsidRPr="00D92FED">
        <w:rPr>
          <w:rFonts w:ascii="Times New Roman" w:hAnsi="Times New Roman" w:cs="Times New Roman"/>
          <w:position w:val="-10"/>
          <w:sz w:val="24"/>
          <w:szCs w:val="24"/>
        </w:rPr>
        <w:object w:dxaOrig="499" w:dyaOrig="340">
          <v:shape id="_x0000_i1031" type="#_x0000_t75" style="width:24.75pt;height:17.3pt" o:ole="">
            <v:imagedata r:id="rId19" o:title=""/>
          </v:shape>
          <o:OLEObject Type="Embed" ProgID="Equation.3" ShapeID="_x0000_i1031" DrawAspect="Content" ObjectID="_1508064131" r:id="rId20"/>
        </w:object>
      </w:r>
      <w:r w:rsidR="00F56F30" w:rsidRPr="00D92FED">
        <w:rPr>
          <w:rFonts w:ascii="Times New Roman" w:hAnsi="Times New Roman" w:cs="Times New Roman"/>
          <w:sz w:val="24"/>
          <w:szCs w:val="24"/>
        </w:rPr>
        <w:t xml:space="preserve"> </w:t>
      </w:r>
      <w:r w:rsidR="004E2C74">
        <w:rPr>
          <w:rFonts w:ascii="Times New Roman" w:hAnsi="Times New Roman" w:cs="Times New Roman"/>
          <w:sz w:val="24"/>
          <w:szCs w:val="24"/>
          <w:lang w:val="en-US"/>
        </w:rPr>
        <w:t>can be interpreted as a trigger, which marks the resonance crossing moment.</w:t>
      </w:r>
    </w:p>
    <w:p w:rsidR="00F56F30" w:rsidRDefault="002C50CE" w:rsidP="002C50CE">
      <w:pPr>
        <w:jc w:val="center"/>
      </w:pPr>
      <w:r>
        <w:rPr>
          <w:noProof/>
          <w:lang w:val="en-US"/>
        </w:rPr>
        <w:drawing>
          <wp:inline distT="0" distB="0" distL="0" distR="0">
            <wp:extent cx="5400675" cy="1943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1943100"/>
                    </a:xfrm>
                    <a:prstGeom prst="rect">
                      <a:avLst/>
                    </a:prstGeom>
                    <a:noFill/>
                    <a:ln>
                      <a:noFill/>
                    </a:ln>
                  </pic:spPr>
                </pic:pic>
              </a:graphicData>
            </a:graphic>
          </wp:inline>
        </w:drawing>
      </w:r>
    </w:p>
    <w:p w:rsidR="00F56F30" w:rsidRPr="000548D7" w:rsidRDefault="004E2C74" w:rsidP="00F56F30">
      <w:pPr>
        <w:jc w:val="center"/>
        <w:rPr>
          <w:rFonts w:ascii="Times New Roman" w:hAnsi="Times New Roman" w:cs="Times New Roman"/>
        </w:rPr>
      </w:pPr>
      <w:r>
        <w:rPr>
          <w:rFonts w:ascii="Times New Roman" w:hAnsi="Times New Roman" w:cs="Times New Roman"/>
          <w:b/>
          <w:sz w:val="24"/>
          <w:szCs w:val="24"/>
          <w:lang w:val="en-US"/>
        </w:rPr>
        <w:t>Fig</w:t>
      </w:r>
      <w:r w:rsidR="00F56F30" w:rsidRPr="000548D7">
        <w:rPr>
          <w:rFonts w:ascii="Times New Roman" w:hAnsi="Times New Roman" w:cs="Times New Roman"/>
          <w:b/>
          <w:sz w:val="24"/>
          <w:szCs w:val="24"/>
        </w:rPr>
        <w:t>.</w:t>
      </w:r>
      <w:r w:rsidR="000B6B07">
        <w:rPr>
          <w:rFonts w:ascii="Times New Roman" w:hAnsi="Times New Roman" w:cs="Times New Roman"/>
          <w:b/>
          <w:sz w:val="24"/>
          <w:szCs w:val="24"/>
        </w:rPr>
        <w:t> </w:t>
      </w:r>
      <w:r w:rsidR="00F56F30" w:rsidRPr="000548D7">
        <w:rPr>
          <w:rFonts w:ascii="Times New Roman" w:hAnsi="Times New Roman" w:cs="Times New Roman"/>
          <w:b/>
          <w:sz w:val="24"/>
          <w:szCs w:val="24"/>
        </w:rPr>
        <w:t>1</w:t>
      </w:r>
      <w:r w:rsidR="00F56F30" w:rsidRPr="00D92FED">
        <w:rPr>
          <w:rFonts w:ascii="Times New Roman" w:hAnsi="Times New Roman" w:cs="Times New Roman"/>
          <w:sz w:val="24"/>
          <w:szCs w:val="24"/>
        </w:rPr>
        <w:t xml:space="preserve"> </w:t>
      </w:r>
      <w:r>
        <w:rPr>
          <w:rFonts w:ascii="Times New Roman" w:hAnsi="Times New Roman" w:cs="Times New Roman"/>
          <w:sz w:val="24"/>
          <w:szCs w:val="24"/>
          <w:lang w:val="en-US"/>
        </w:rPr>
        <w:t xml:space="preserve">Graph of function </w:t>
      </w:r>
      <w:r w:rsidR="00F56F30" w:rsidRPr="000548D7">
        <w:rPr>
          <w:rFonts w:ascii="Times New Roman" w:hAnsi="Times New Roman" w:cs="Times New Roman"/>
          <w:position w:val="-10"/>
        </w:rPr>
        <w:object w:dxaOrig="499" w:dyaOrig="340">
          <v:shape id="_x0000_i1032" type="#_x0000_t75" style="width:24.75pt;height:17.3pt" o:ole="">
            <v:imagedata r:id="rId19" o:title=""/>
          </v:shape>
          <o:OLEObject Type="Embed" ProgID="Equation.3" ShapeID="_x0000_i1032" DrawAspect="Content" ObjectID="_1508064132" r:id="rId22"/>
        </w:object>
      </w:r>
      <w:r w:rsidR="00F56F30" w:rsidRPr="000548D7">
        <w:rPr>
          <w:rFonts w:ascii="Times New Roman" w:hAnsi="Times New Roman" w:cs="Times New Roman"/>
        </w:rPr>
        <w:t xml:space="preserve"> (</w:t>
      </w:r>
      <w:r>
        <w:rPr>
          <w:rFonts w:ascii="Times New Roman" w:hAnsi="Times New Roman" w:cs="Times New Roman"/>
          <w:lang w:val="en-US"/>
        </w:rPr>
        <w:t>resonance “trigger”</w:t>
      </w:r>
      <w:r w:rsidR="00F56F30" w:rsidRPr="000548D7">
        <w:rPr>
          <w:rFonts w:ascii="Times New Roman" w:hAnsi="Times New Roman" w:cs="Times New Roman"/>
        </w:rPr>
        <w:t>).</w:t>
      </w:r>
      <w:r w:rsidR="007A0045">
        <w:rPr>
          <w:rFonts w:ascii="Times New Roman" w:hAnsi="Times New Roman" w:cs="Times New Roman"/>
        </w:rPr>
        <w:br/>
        <w:t>(</w:t>
      </w:r>
      <w:r>
        <w:rPr>
          <w:rFonts w:ascii="Times New Roman" w:hAnsi="Times New Roman" w:cs="Times New Roman"/>
          <w:i/>
          <w:lang w:val="en-US"/>
        </w:rPr>
        <w:t>theoretical calculation using Eq. (</w:t>
      </w:r>
      <w:r w:rsidR="00451FC7">
        <w:rPr>
          <w:rFonts w:ascii="Times New Roman" w:hAnsi="Times New Roman" w:cs="Times New Roman"/>
          <w:i/>
        </w:rPr>
        <w:t>2</w:t>
      </w:r>
      <w:r>
        <w:rPr>
          <w:rFonts w:ascii="Times New Roman" w:hAnsi="Times New Roman" w:cs="Times New Roman"/>
          <w:i/>
          <w:lang w:val="en-US"/>
        </w:rPr>
        <w:t>)</w:t>
      </w:r>
      <w:r w:rsidR="007A0045" w:rsidRPr="00FA5B4B">
        <w:rPr>
          <w:rFonts w:ascii="Times New Roman" w:hAnsi="Times New Roman" w:cs="Times New Roman"/>
        </w:rPr>
        <w:t>)</w:t>
      </w:r>
    </w:p>
    <w:p w:rsidR="00D92FED" w:rsidRPr="00190C25" w:rsidRDefault="00F70108" w:rsidP="00587F84">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shows behavior of the vertical spin component during crossing of a deuteron resonance </w:t>
      </w:r>
      <w:r w:rsidRPr="009A4D0E">
        <w:rPr>
          <w:rFonts w:ascii="Symbol" w:hAnsi="Symbol" w:cs="Times New Roman"/>
          <w:i/>
          <w:sz w:val="24"/>
          <w:szCs w:val="24"/>
        </w:rPr>
        <w:t></w:t>
      </w:r>
      <w:r w:rsidRPr="00D92FED">
        <w:rPr>
          <w:rFonts w:ascii="Times New Roman" w:hAnsi="Times New Roman" w:cs="Times New Roman"/>
          <w:sz w:val="24"/>
          <w:szCs w:val="24"/>
        </w:rPr>
        <w:t>=</w:t>
      </w:r>
      <w:r w:rsidRPr="009A4D0E">
        <w:rPr>
          <w:rFonts w:ascii="Symbol" w:hAnsi="Symbol" w:cs="Times New Roman"/>
          <w:i/>
          <w:sz w:val="24"/>
          <w:szCs w:val="24"/>
        </w:rPr>
        <w:t></w:t>
      </w:r>
      <w:r w:rsidRPr="009A4D0E">
        <w:rPr>
          <w:rFonts w:ascii="Times New Roman" w:hAnsi="Times New Roman" w:cs="Times New Roman"/>
          <w:i/>
          <w:sz w:val="24"/>
          <w:szCs w:val="24"/>
          <w:vertAlign w:val="subscript"/>
        </w:rPr>
        <w:t>y</w:t>
      </w:r>
      <w:r w:rsidRPr="009A4D0E">
        <w:rPr>
          <w:rFonts w:ascii="Times New Roman" w:hAnsi="Times New Roman" w:cs="Times New Roman"/>
          <w:sz w:val="24"/>
          <w:szCs w:val="24"/>
        </w:rPr>
        <w:t xml:space="preserve"> - </w:t>
      </w:r>
      <w:r w:rsidRPr="00D92FED">
        <w:rPr>
          <w:rFonts w:ascii="Times New Roman" w:hAnsi="Times New Roman" w:cs="Times New Roman"/>
          <w:sz w:val="24"/>
          <w:szCs w:val="24"/>
        </w:rPr>
        <w:t xml:space="preserve">5 </w:t>
      </w:r>
      <w:r>
        <w:rPr>
          <w:rFonts w:ascii="Times New Roman" w:hAnsi="Times New Roman" w:cs="Times New Roman"/>
          <w:sz w:val="24"/>
          <w:szCs w:val="24"/>
          <w:lang w:val="en-US"/>
        </w:rPr>
        <w:t xml:space="preserve">in a racetrack booster at a field ramp rate of </w:t>
      </w:r>
      <w:r w:rsidRPr="000548D7">
        <w:rPr>
          <w:rFonts w:ascii="Times New Roman" w:hAnsi="Times New Roman" w:cs="Times New Roman"/>
          <w:i/>
          <w:sz w:val="24"/>
          <w:szCs w:val="24"/>
        </w:rPr>
        <w:t>dB/dt</w:t>
      </w:r>
      <w:r w:rsidRPr="00D92FED">
        <w:rPr>
          <w:rFonts w:ascii="Times New Roman" w:hAnsi="Times New Roman" w:cs="Times New Roman"/>
          <w:sz w:val="24"/>
          <w:szCs w:val="24"/>
        </w:rPr>
        <w:t xml:space="preserve"> =1 T/s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calculated using </w:t>
      </w:r>
      <w:r w:rsidR="00587F84">
        <w:rPr>
          <w:rFonts w:ascii="Times New Roman" w:hAnsi="Times New Roman" w:cs="Times New Roman"/>
          <w:sz w:val="24"/>
          <w:szCs w:val="24"/>
          <w:lang w:val="en-US"/>
        </w:rPr>
        <w:t>ZGOUBI</w:t>
      </w:r>
      <w:r w:rsidR="00587F84" w:rsidRPr="00587F84">
        <w:rPr>
          <w:rFonts w:ascii="Times New Roman" w:hAnsi="Times New Roman" w:cs="Times New Roman"/>
          <w:sz w:val="24"/>
          <w:szCs w:val="24"/>
        </w:rPr>
        <w:t xml:space="preserve">. </w:t>
      </w:r>
      <w:r>
        <w:rPr>
          <w:rFonts w:ascii="Times New Roman" w:hAnsi="Times New Roman" w:cs="Times New Roman"/>
          <w:sz w:val="24"/>
          <w:szCs w:val="24"/>
          <w:lang w:val="en-US"/>
        </w:rPr>
        <w:t xml:space="preserve">The corresponding rate of change of detuning from the resonance in this case equals </w:t>
      </w:r>
      <w:r w:rsidR="00587F84" w:rsidRPr="00D92FED">
        <w:rPr>
          <w:position w:val="-10"/>
        </w:rPr>
        <w:object w:dxaOrig="1359" w:dyaOrig="360">
          <v:shape id="_x0000_i1033" type="#_x0000_t75" style="width:67.95pt;height:17.85pt" o:ole="">
            <v:imagedata r:id="rId23" o:title=""/>
          </v:shape>
          <o:OLEObject Type="Embed" ProgID="Equation.3" ShapeID="_x0000_i1033" DrawAspect="Content" ObjectID="_1508064133" r:id="rId24"/>
        </w:object>
      </w:r>
      <w:r w:rsidR="00D92FED">
        <w:t>.</w:t>
      </w:r>
      <w:r w:rsidR="00D92FED" w:rsidRPr="00587F84">
        <w:rPr>
          <w:rFonts w:ascii="Times New Roman" w:hAnsi="Times New Roman" w:cs="Times New Roman"/>
          <w:sz w:val="24"/>
          <w:szCs w:val="24"/>
        </w:rPr>
        <w:t xml:space="preserve"> </w:t>
      </w:r>
      <w:r>
        <w:rPr>
          <w:rFonts w:ascii="Times New Roman" w:hAnsi="Times New Roman" w:cs="Times New Roman"/>
          <w:sz w:val="24"/>
          <w:szCs w:val="24"/>
          <w:lang w:val="en-US"/>
        </w:rPr>
        <w:t xml:space="preserve">The non-super-periodic resonance </w:t>
      </w:r>
      <w:r w:rsidR="00587F84" w:rsidRPr="00253EAB">
        <w:rPr>
          <w:rFonts w:ascii="Symbol" w:hAnsi="Symbol" w:cs="Times New Roman"/>
          <w:i/>
          <w:sz w:val="24"/>
          <w:szCs w:val="24"/>
        </w:rPr>
        <w:t></w:t>
      </w:r>
      <w:r w:rsidR="00587F84" w:rsidRPr="00D92FED">
        <w:rPr>
          <w:rFonts w:ascii="Times New Roman" w:hAnsi="Times New Roman" w:cs="Times New Roman"/>
          <w:sz w:val="24"/>
          <w:szCs w:val="24"/>
        </w:rPr>
        <w:t>=</w:t>
      </w:r>
      <w:r w:rsidR="00587F84" w:rsidRPr="00253EAB">
        <w:rPr>
          <w:rFonts w:ascii="Symbol" w:hAnsi="Symbol" w:cs="Times New Roman"/>
          <w:i/>
          <w:sz w:val="24"/>
          <w:szCs w:val="24"/>
        </w:rPr>
        <w:t></w:t>
      </w:r>
      <w:r w:rsidR="00587F84" w:rsidRPr="00253EAB">
        <w:rPr>
          <w:rFonts w:ascii="Times New Roman" w:hAnsi="Times New Roman" w:cs="Times New Roman"/>
          <w:i/>
          <w:sz w:val="24"/>
          <w:szCs w:val="24"/>
          <w:vertAlign w:val="subscript"/>
        </w:rPr>
        <w:t>y</w:t>
      </w:r>
      <w:r w:rsidR="00253EAB">
        <w:rPr>
          <w:rFonts w:ascii="Times New Roman" w:hAnsi="Times New Roman" w:cs="Times New Roman"/>
          <w:i/>
          <w:sz w:val="24"/>
          <w:szCs w:val="24"/>
          <w:vertAlign w:val="subscript"/>
        </w:rPr>
        <w:t xml:space="preserve"> </w:t>
      </w:r>
      <w:r w:rsidR="00253EAB">
        <w:rPr>
          <w:rFonts w:ascii="Times New Roman" w:hAnsi="Times New Roman" w:cs="Times New Roman"/>
          <w:sz w:val="24"/>
          <w:szCs w:val="24"/>
        </w:rPr>
        <w:sym w:font="Symbol" w:char="F02D"/>
      </w:r>
      <w:r w:rsidR="00587F84" w:rsidRPr="00253EAB">
        <w:rPr>
          <w:rFonts w:ascii="Times New Roman" w:hAnsi="Times New Roman" w:cs="Times New Roman"/>
          <w:sz w:val="24"/>
          <w:szCs w:val="24"/>
        </w:rPr>
        <w:t>5</w:t>
      </w:r>
      <w:r w:rsidR="00587F84">
        <w:rPr>
          <w:rFonts w:ascii="Times New Roman" w:hAnsi="Times New Roman" w:cs="Times New Roman"/>
          <w:sz w:val="24"/>
          <w:szCs w:val="24"/>
        </w:rPr>
        <w:t xml:space="preserve"> </w:t>
      </w:r>
      <w:r>
        <w:rPr>
          <w:rFonts w:ascii="Times New Roman" w:hAnsi="Times New Roman" w:cs="Times New Roman"/>
          <w:sz w:val="24"/>
          <w:szCs w:val="24"/>
          <w:lang w:val="en-US"/>
        </w:rPr>
        <w:t xml:space="preserve">was created by random changes in quadrupole gradients. </w:t>
      </w:r>
      <w:r w:rsidR="00190C25">
        <w:rPr>
          <w:rFonts w:ascii="Times New Roman" w:hAnsi="Times New Roman" w:cs="Times New Roman"/>
          <w:sz w:val="24"/>
          <w:szCs w:val="24"/>
          <w:lang w:val="en-US"/>
        </w:rPr>
        <w:t>By the change of the vertical spin component before and after the resonance in this graph, one can calculate the resonance strength:</w:t>
      </w:r>
    </w:p>
    <w:p w:rsidR="00587F84" w:rsidRDefault="0024060F" w:rsidP="00494CE9">
      <w:pPr>
        <w:ind w:firstLine="284"/>
        <w:jc w:val="right"/>
        <w:rPr>
          <w:rFonts w:ascii="Times New Roman" w:hAnsi="Times New Roman" w:cs="Times New Roman"/>
          <w:sz w:val="24"/>
          <w:szCs w:val="24"/>
        </w:rPr>
      </w:pPr>
      <w:r w:rsidRPr="00587F84">
        <w:rPr>
          <w:position w:val="-26"/>
        </w:rPr>
        <w:object w:dxaOrig="2740" w:dyaOrig="720">
          <v:shape id="_x0000_i1034" type="#_x0000_t75" style="width:136.5pt;height:35.7pt" o:ole="">
            <v:imagedata r:id="rId25" o:title=""/>
          </v:shape>
          <o:OLEObject Type="Embed" ProgID="Equation.3" ShapeID="_x0000_i1034" DrawAspect="Content" ObjectID="_1508064134" r:id="rId26"/>
        </w:object>
      </w:r>
      <w:r w:rsidR="000548D7">
        <w:rPr>
          <w:rFonts w:ascii="Times New Roman" w:hAnsi="Times New Roman" w:cs="Times New Roman"/>
          <w:sz w:val="24"/>
          <w:szCs w:val="24"/>
        </w:rPr>
        <w:t>.</w:t>
      </w:r>
      <w:r w:rsidR="00494CE9">
        <w:rPr>
          <w:rFonts w:ascii="Times New Roman" w:hAnsi="Times New Roman" w:cs="Times New Roman"/>
          <w:sz w:val="24"/>
          <w:szCs w:val="24"/>
        </w:rPr>
        <w:tab/>
      </w:r>
      <w:r w:rsidR="00494CE9">
        <w:rPr>
          <w:rFonts w:ascii="Times New Roman" w:hAnsi="Times New Roman" w:cs="Times New Roman"/>
          <w:sz w:val="24"/>
          <w:szCs w:val="24"/>
        </w:rPr>
        <w:tab/>
      </w:r>
      <w:r w:rsidR="00494CE9">
        <w:rPr>
          <w:rFonts w:ascii="Times New Roman" w:hAnsi="Times New Roman" w:cs="Times New Roman"/>
          <w:sz w:val="24"/>
          <w:szCs w:val="24"/>
        </w:rPr>
        <w:tab/>
      </w:r>
      <w:r w:rsidR="00494CE9">
        <w:rPr>
          <w:rFonts w:ascii="Times New Roman" w:hAnsi="Times New Roman" w:cs="Times New Roman"/>
          <w:sz w:val="24"/>
          <w:szCs w:val="24"/>
        </w:rPr>
        <w:tab/>
        <w:t>(3</w:t>
      </w:r>
      <w:r w:rsidR="00494CE9" w:rsidRPr="00253EAB">
        <w:rPr>
          <w:rFonts w:ascii="Times New Roman" w:hAnsi="Times New Roman" w:cs="Times New Roman"/>
          <w:sz w:val="24"/>
          <w:szCs w:val="24"/>
        </w:rPr>
        <w:t>)</w:t>
      </w:r>
    </w:p>
    <w:p w:rsidR="00587F84" w:rsidRDefault="00587F84" w:rsidP="000548D7">
      <w:pPr>
        <w:ind w:firstLine="284"/>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320000" cy="3349214"/>
            <wp:effectExtent l="0" t="0" r="444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0000" cy="3349214"/>
                    </a:xfrm>
                    <a:prstGeom prst="rect">
                      <a:avLst/>
                    </a:prstGeom>
                    <a:noFill/>
                    <a:ln>
                      <a:noFill/>
                    </a:ln>
                  </pic:spPr>
                </pic:pic>
              </a:graphicData>
            </a:graphic>
          </wp:inline>
        </w:drawing>
      </w:r>
    </w:p>
    <w:p w:rsidR="00587F84" w:rsidRPr="000548D7" w:rsidRDefault="00190C25" w:rsidP="007A0045">
      <w:pPr>
        <w:ind w:firstLine="284"/>
        <w:jc w:val="center"/>
        <w:rPr>
          <w:rFonts w:ascii="Times New Roman" w:hAnsi="Times New Roman" w:cs="Times New Roman"/>
        </w:rPr>
      </w:pPr>
      <w:r>
        <w:rPr>
          <w:rFonts w:ascii="Times New Roman" w:hAnsi="Times New Roman" w:cs="Times New Roman"/>
          <w:b/>
          <w:sz w:val="24"/>
          <w:szCs w:val="24"/>
          <w:lang w:val="en-US"/>
        </w:rPr>
        <w:t>Fig</w:t>
      </w:r>
      <w:r w:rsidR="000548D7" w:rsidRPr="000548D7">
        <w:rPr>
          <w:rFonts w:ascii="Times New Roman" w:hAnsi="Times New Roman" w:cs="Times New Roman"/>
          <w:b/>
          <w:sz w:val="24"/>
          <w:szCs w:val="24"/>
        </w:rPr>
        <w:t>.</w:t>
      </w:r>
      <w:r w:rsidR="000B6B07">
        <w:rPr>
          <w:rFonts w:ascii="Times New Roman" w:hAnsi="Times New Roman" w:cs="Times New Roman"/>
          <w:b/>
          <w:sz w:val="24"/>
          <w:szCs w:val="24"/>
        </w:rPr>
        <w:t> </w:t>
      </w:r>
      <w:r w:rsidR="000548D7" w:rsidRPr="000548D7">
        <w:rPr>
          <w:rFonts w:ascii="Times New Roman" w:hAnsi="Times New Roman" w:cs="Times New Roman"/>
          <w:b/>
          <w:sz w:val="24"/>
          <w:szCs w:val="24"/>
        </w:rPr>
        <w:t>2</w:t>
      </w:r>
      <w:r w:rsidR="000548D7">
        <w:rPr>
          <w:rFonts w:ascii="Times New Roman" w:hAnsi="Times New Roman" w:cs="Times New Roman"/>
          <w:sz w:val="24"/>
          <w:szCs w:val="24"/>
        </w:rPr>
        <w:t xml:space="preserve"> </w:t>
      </w:r>
      <w:r>
        <w:rPr>
          <w:rFonts w:ascii="Times New Roman" w:hAnsi="Times New Roman" w:cs="Times New Roman"/>
          <w:sz w:val="24"/>
          <w:szCs w:val="24"/>
          <w:lang w:val="en-US"/>
        </w:rPr>
        <w:t xml:space="preserve">Crossing of the deuteron </w:t>
      </w:r>
      <w:r w:rsidR="00253EAB" w:rsidRPr="00253EAB">
        <w:rPr>
          <w:rFonts w:ascii="Symbol" w:hAnsi="Symbol" w:cs="Times New Roman"/>
          <w:i/>
        </w:rPr>
        <w:t></w:t>
      </w:r>
      <w:r w:rsidR="00253EAB" w:rsidRPr="00253EAB">
        <w:rPr>
          <w:rFonts w:ascii="Symbol" w:hAnsi="Symbol" w:cs="Times New Roman"/>
        </w:rPr>
        <w:t></w:t>
      </w:r>
      <w:r w:rsidR="00253EAB" w:rsidRPr="00253EAB">
        <w:rPr>
          <w:rFonts w:ascii="Symbol" w:hAnsi="Symbol" w:cs="Times New Roman"/>
          <w:i/>
        </w:rPr>
        <w:t></w:t>
      </w:r>
      <w:r w:rsidR="00253EAB" w:rsidRPr="00253EAB">
        <w:rPr>
          <w:rFonts w:ascii="Times New Roman" w:hAnsi="Times New Roman" w:cs="Times New Roman"/>
          <w:i/>
          <w:vertAlign w:val="subscript"/>
        </w:rPr>
        <w:t>y</w:t>
      </w:r>
      <w:r w:rsidR="00253EAB" w:rsidRPr="00253EAB">
        <w:rPr>
          <w:rFonts w:ascii="Symbol" w:hAnsi="Symbol" w:cs="Times New Roman"/>
          <w:i/>
          <w:vertAlign w:val="subscript"/>
        </w:rPr>
        <w:t></w:t>
      </w:r>
      <w:r w:rsidR="00253EAB" w:rsidRPr="00253EAB">
        <w:rPr>
          <w:rFonts w:ascii="Symbol" w:hAnsi="Symbol" w:cs="Times New Roman"/>
        </w:rPr>
        <w:sym w:font="Symbol" w:char="F02D"/>
      </w:r>
      <w:r w:rsidR="00253EAB" w:rsidRPr="00253EAB">
        <w:rPr>
          <w:rFonts w:ascii="Symbol" w:hAnsi="Symbol" w:cs="Times New Roman"/>
        </w:rPr>
        <w:t></w:t>
      </w:r>
      <w:r w:rsidR="000548D7" w:rsidRPr="000548D7">
        <w:rPr>
          <w:rFonts w:ascii="Times New Roman" w:hAnsi="Times New Roman" w:cs="Times New Roman"/>
        </w:rPr>
        <w:t xml:space="preserve"> </w:t>
      </w:r>
      <w:r>
        <w:rPr>
          <w:rFonts w:ascii="Times New Roman" w:hAnsi="Times New Roman" w:cs="Times New Roman"/>
          <w:lang w:val="en-US"/>
        </w:rPr>
        <w:t xml:space="preserve">resonance at the field ramp rate of </w:t>
      </w:r>
      <w:r w:rsidR="000548D7" w:rsidRPr="000548D7">
        <w:rPr>
          <w:rFonts w:ascii="Times New Roman" w:hAnsi="Times New Roman" w:cs="Times New Roman"/>
          <w:i/>
        </w:rPr>
        <w:t>dB/dt</w:t>
      </w:r>
      <w:r w:rsidR="000548D7" w:rsidRPr="000548D7">
        <w:rPr>
          <w:rFonts w:ascii="Times New Roman" w:hAnsi="Times New Roman" w:cs="Times New Roman"/>
        </w:rPr>
        <w:t xml:space="preserve"> =1 T/s</w:t>
      </w:r>
      <w:r w:rsidR="007A0045">
        <w:rPr>
          <w:rFonts w:ascii="Times New Roman" w:hAnsi="Times New Roman" w:cs="Times New Roman"/>
        </w:rPr>
        <w:br/>
        <w:t>(</w:t>
      </w:r>
      <w:r>
        <w:rPr>
          <w:rFonts w:ascii="Times New Roman" w:hAnsi="Times New Roman" w:cs="Times New Roman"/>
          <w:i/>
          <w:lang w:val="en-US"/>
        </w:rPr>
        <w:t>simulation in</w:t>
      </w:r>
      <w:r w:rsidR="007A0045" w:rsidRPr="007A0045">
        <w:rPr>
          <w:rFonts w:ascii="Times New Roman" w:hAnsi="Times New Roman" w:cs="Times New Roman"/>
          <w:i/>
        </w:rPr>
        <w:t xml:space="preserve"> </w:t>
      </w:r>
      <w:r w:rsidR="007A0045" w:rsidRPr="007A0045">
        <w:rPr>
          <w:rFonts w:ascii="Times New Roman" w:hAnsi="Times New Roman" w:cs="Times New Roman"/>
          <w:i/>
          <w:lang w:val="en-US"/>
        </w:rPr>
        <w:t>ZGOUBI</w:t>
      </w:r>
      <w:r w:rsidR="008D2D26" w:rsidRPr="008D2D26">
        <w:rPr>
          <w:rFonts w:ascii="Times New Roman" w:hAnsi="Times New Roman" w:cs="Times New Roman"/>
        </w:rPr>
        <w:t>,</w:t>
      </w:r>
      <w:r w:rsidR="008D2D26">
        <w:rPr>
          <w:rFonts w:ascii="Times New Roman" w:hAnsi="Times New Roman" w:cs="Times New Roman"/>
          <w:lang w:val="en-US"/>
        </w:rPr>
        <w:t xml:space="preserve"> SZ </w:t>
      </w:r>
      <w:r>
        <w:rPr>
          <w:rFonts w:ascii="Times New Roman" w:hAnsi="Times New Roman" w:cs="Times New Roman"/>
          <w:lang w:val="en-US"/>
        </w:rPr>
        <w:t>is the vertical spin component</w:t>
      </w:r>
      <w:r w:rsidR="007A0045" w:rsidRPr="00FA5B4B">
        <w:rPr>
          <w:rFonts w:ascii="Times New Roman" w:hAnsi="Times New Roman" w:cs="Times New Roman"/>
        </w:rPr>
        <w:t>)</w:t>
      </w:r>
    </w:p>
    <w:p w:rsidR="00587F84" w:rsidRDefault="00190C25" w:rsidP="00587F84">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Including synchrotron energy modulation drastically changes </w:t>
      </w:r>
      <w:r w:rsidR="00C36C5A">
        <w:rPr>
          <w:rFonts w:ascii="Times New Roman" w:hAnsi="Times New Roman" w:cs="Times New Roman"/>
          <w:sz w:val="24"/>
          <w:szCs w:val="24"/>
          <w:lang w:val="en-US"/>
        </w:rPr>
        <w:t xml:space="preserve">characteristic behavior of the spin motion during resonance crossing. Instead of a single isolated resonance, the resonance spectrum now contains a series of equidistant sideband resonances with strengths </w:t>
      </w:r>
      <w:r w:rsidR="003F5F6D" w:rsidRPr="000548D7">
        <w:rPr>
          <w:position w:val="-12"/>
        </w:rPr>
        <w:object w:dxaOrig="400" w:dyaOrig="360">
          <v:shape id="_x0000_i1035" type="#_x0000_t75" style="width:20.15pt;height:17.85pt" o:ole="">
            <v:imagedata r:id="rId28" o:title=""/>
          </v:shape>
          <o:OLEObject Type="Embed" ProgID="Equation.3" ShapeID="_x0000_i1035" DrawAspect="Content" ObjectID="_1508064135" r:id="rId29"/>
        </w:object>
      </w:r>
      <w:r w:rsidR="000548D7" w:rsidRPr="003F5F6D">
        <w:rPr>
          <w:rFonts w:ascii="Times New Roman" w:hAnsi="Times New Roman" w:cs="Times New Roman"/>
          <w:sz w:val="24"/>
          <w:szCs w:val="24"/>
        </w:rPr>
        <w:t xml:space="preserve">, </w:t>
      </w:r>
      <w:r w:rsidR="00C36C5A">
        <w:rPr>
          <w:rFonts w:ascii="Times New Roman" w:hAnsi="Times New Roman" w:cs="Times New Roman"/>
          <w:sz w:val="24"/>
          <w:szCs w:val="24"/>
          <w:lang w:val="en-US"/>
        </w:rPr>
        <w:t xml:space="preserve">which are separated from each other by the distance </w:t>
      </w:r>
      <w:r w:rsidR="003F5F6D" w:rsidRPr="003F5F6D">
        <w:rPr>
          <w:rFonts w:ascii="Times New Roman" w:hAnsi="Times New Roman" w:cs="Times New Roman"/>
          <w:position w:val="-14"/>
          <w:sz w:val="24"/>
          <w:szCs w:val="24"/>
        </w:rPr>
        <w:object w:dxaOrig="639" w:dyaOrig="380">
          <v:shape id="_x0000_i1036" type="#_x0000_t75" style="width:32.25pt;height:19pt" o:ole="">
            <v:imagedata r:id="rId30" o:title=""/>
          </v:shape>
          <o:OLEObject Type="Embed" ProgID="Equation.3" ShapeID="_x0000_i1036" DrawAspect="Content" ObjectID="_1508064136" r:id="rId31"/>
        </w:object>
      </w:r>
      <w:r w:rsidR="003F5F6D">
        <w:rPr>
          <w:rFonts w:ascii="Times New Roman" w:hAnsi="Times New Roman" w:cs="Times New Roman"/>
          <w:sz w:val="24"/>
          <w:szCs w:val="24"/>
        </w:rPr>
        <w:t xml:space="preserve">. </w:t>
      </w:r>
    </w:p>
    <w:p w:rsidR="003F5F6D" w:rsidRDefault="00B81CCC" w:rsidP="00494CE9">
      <w:pPr>
        <w:jc w:val="right"/>
        <w:rPr>
          <w:rFonts w:ascii="Times New Roman" w:hAnsi="Times New Roman" w:cs="Times New Roman"/>
          <w:sz w:val="24"/>
          <w:szCs w:val="24"/>
        </w:rPr>
      </w:pPr>
      <w:r w:rsidRPr="003F5F6D">
        <w:rPr>
          <w:rFonts w:ascii="Times New Roman" w:hAnsi="Times New Roman" w:cs="Times New Roman"/>
          <w:position w:val="-34"/>
          <w:sz w:val="24"/>
          <w:szCs w:val="24"/>
        </w:rPr>
        <w:object w:dxaOrig="3800" w:dyaOrig="800">
          <v:shape id="_x0000_i1037" type="#_x0000_t75" style="width:190.1pt;height:39.75pt" o:ole="">
            <v:imagedata r:id="rId32" o:title=""/>
          </v:shape>
          <o:OLEObject Type="Embed" ProgID="Equation.3" ShapeID="_x0000_i1037" DrawAspect="Content" ObjectID="_1508064137" r:id="rId33"/>
        </w:object>
      </w:r>
      <w:r w:rsidR="00494CE9">
        <w:rPr>
          <w:rFonts w:ascii="Times New Roman" w:hAnsi="Times New Roman" w:cs="Times New Roman"/>
          <w:sz w:val="24"/>
          <w:szCs w:val="24"/>
        </w:rPr>
        <w:tab/>
      </w:r>
      <w:r w:rsidR="00494CE9">
        <w:rPr>
          <w:rFonts w:ascii="Times New Roman" w:hAnsi="Times New Roman" w:cs="Times New Roman"/>
          <w:sz w:val="24"/>
          <w:szCs w:val="24"/>
        </w:rPr>
        <w:tab/>
      </w:r>
      <w:r w:rsidR="00494CE9">
        <w:rPr>
          <w:rFonts w:ascii="Times New Roman" w:hAnsi="Times New Roman" w:cs="Times New Roman"/>
          <w:sz w:val="24"/>
          <w:szCs w:val="24"/>
        </w:rPr>
        <w:tab/>
      </w:r>
      <w:r w:rsidR="00494CE9">
        <w:rPr>
          <w:rFonts w:ascii="Times New Roman" w:hAnsi="Times New Roman" w:cs="Times New Roman"/>
          <w:sz w:val="24"/>
          <w:szCs w:val="24"/>
        </w:rPr>
        <w:tab/>
        <w:t>(4</w:t>
      </w:r>
      <w:r w:rsidR="00494CE9" w:rsidRPr="00253EAB">
        <w:rPr>
          <w:rFonts w:ascii="Times New Roman" w:hAnsi="Times New Roman" w:cs="Times New Roman"/>
          <w:sz w:val="24"/>
          <w:szCs w:val="24"/>
        </w:rPr>
        <w:t>)</w:t>
      </w:r>
    </w:p>
    <w:p w:rsidR="003F5F6D" w:rsidRDefault="00C36C5A" w:rsidP="003F5F6D">
      <w:pPr>
        <w:jc w:val="both"/>
        <w:rPr>
          <w:rFonts w:ascii="Times New Roman" w:hAnsi="Times New Roman" w:cs="Times New Roman"/>
          <w:sz w:val="24"/>
          <w:szCs w:val="24"/>
        </w:rPr>
      </w:pPr>
      <w:r>
        <w:rPr>
          <w:rFonts w:ascii="Times New Roman" w:hAnsi="Times New Roman" w:cs="Times New Roman"/>
          <w:sz w:val="24"/>
          <w:szCs w:val="24"/>
          <w:lang w:val="en-US"/>
        </w:rPr>
        <w:t xml:space="preserve">where </w:t>
      </w:r>
      <w:r w:rsidR="00B81CCC" w:rsidRPr="00B81CCC">
        <w:rPr>
          <w:rFonts w:ascii="Times New Roman" w:hAnsi="Times New Roman" w:cs="Times New Roman"/>
          <w:position w:val="-14"/>
          <w:sz w:val="24"/>
          <w:szCs w:val="24"/>
        </w:rPr>
        <w:object w:dxaOrig="320" w:dyaOrig="380">
          <v:shape id="_x0000_i1038" type="#_x0000_t75" style="width:15.55pt;height:19pt" o:ole="">
            <v:imagedata r:id="rId34" o:title=""/>
          </v:shape>
          <o:OLEObject Type="Embed" ProgID="Equation.3" ShapeID="_x0000_i1038" DrawAspect="Content" ObjectID="_1508064138" r:id="rId35"/>
        </w:object>
      </w:r>
      <w:r w:rsidR="00B81CCC">
        <w:rPr>
          <w:rFonts w:ascii="Times New Roman" w:hAnsi="Times New Roman" w:cs="Times New Roman"/>
          <w:sz w:val="24"/>
          <w:szCs w:val="24"/>
        </w:rPr>
        <w:t xml:space="preserve"> </w:t>
      </w:r>
      <w:r>
        <w:rPr>
          <w:rFonts w:ascii="Times New Roman" w:hAnsi="Times New Roman" w:cs="Times New Roman"/>
          <w:sz w:val="24"/>
          <w:szCs w:val="24"/>
          <w:lang w:val="en-US"/>
        </w:rPr>
        <w:t>and</w:t>
      </w:r>
      <w:r w:rsidR="00B81CCC">
        <w:rPr>
          <w:rFonts w:ascii="Times New Roman" w:hAnsi="Times New Roman" w:cs="Times New Roman"/>
          <w:sz w:val="24"/>
          <w:szCs w:val="24"/>
        </w:rPr>
        <w:t xml:space="preserve"> </w:t>
      </w:r>
      <w:r w:rsidR="00B81CCC" w:rsidRPr="003F5F6D">
        <w:rPr>
          <w:rFonts w:ascii="Times New Roman" w:hAnsi="Times New Roman" w:cs="Times New Roman"/>
          <w:position w:val="-14"/>
          <w:sz w:val="24"/>
          <w:szCs w:val="24"/>
        </w:rPr>
        <w:object w:dxaOrig="279" w:dyaOrig="380">
          <v:shape id="_x0000_i1039" type="#_x0000_t75" style="width:14.4pt;height:19pt" o:ole="">
            <v:imagedata r:id="rId36" o:title=""/>
          </v:shape>
          <o:OLEObject Type="Embed" ProgID="Equation.3" ShapeID="_x0000_i1039" DrawAspect="Content" ObjectID="_1508064139" r:id="rId37"/>
        </w:object>
      </w:r>
      <w:r w:rsidR="00B81CCC">
        <w:rPr>
          <w:rFonts w:ascii="Times New Roman" w:hAnsi="Times New Roman" w:cs="Times New Roman"/>
          <w:sz w:val="24"/>
          <w:szCs w:val="24"/>
        </w:rPr>
        <w:t xml:space="preserve"> </w:t>
      </w:r>
      <w:r>
        <w:rPr>
          <w:rFonts w:ascii="Times New Roman" w:hAnsi="Times New Roman" w:cs="Times New Roman"/>
          <w:sz w:val="24"/>
          <w:szCs w:val="24"/>
          <w:lang w:val="en-US"/>
        </w:rPr>
        <w:t xml:space="preserve">are the amplitude and tune of </w:t>
      </w:r>
      <w:r w:rsidR="00887F6C">
        <w:rPr>
          <w:rFonts w:ascii="Times New Roman" w:hAnsi="Times New Roman" w:cs="Times New Roman"/>
          <w:sz w:val="24"/>
          <w:szCs w:val="24"/>
          <w:lang w:val="en-US"/>
        </w:rPr>
        <w:t xml:space="preserve">the </w:t>
      </w:r>
      <w:r>
        <w:rPr>
          <w:rFonts w:ascii="Times New Roman" w:hAnsi="Times New Roman" w:cs="Times New Roman"/>
          <w:sz w:val="24"/>
          <w:szCs w:val="24"/>
          <w:lang w:val="en-US"/>
        </w:rPr>
        <w:t>synchrotron oscillat</w:t>
      </w:r>
      <w:r w:rsidR="00887F6C">
        <w:rPr>
          <w:rFonts w:ascii="Times New Roman" w:hAnsi="Times New Roman" w:cs="Times New Roman"/>
          <w:sz w:val="24"/>
          <w:szCs w:val="24"/>
          <w:lang w:val="en-US"/>
        </w:rPr>
        <w:t>ions of resonance detuning:</w:t>
      </w:r>
    </w:p>
    <w:p w:rsidR="00B81CCC" w:rsidRDefault="00B81CCC" w:rsidP="00494CE9">
      <w:pPr>
        <w:jc w:val="right"/>
        <w:rPr>
          <w:rFonts w:ascii="Times New Roman" w:hAnsi="Times New Roman" w:cs="Times New Roman"/>
          <w:sz w:val="24"/>
          <w:szCs w:val="24"/>
        </w:rPr>
      </w:pPr>
      <w:r w:rsidRPr="00A4246A">
        <w:rPr>
          <w:rFonts w:ascii="Times New Roman" w:hAnsi="Times New Roman" w:cs="Times New Roman"/>
          <w:position w:val="-14"/>
          <w:sz w:val="24"/>
          <w:szCs w:val="24"/>
        </w:rPr>
        <w:object w:dxaOrig="5780" w:dyaOrig="380">
          <v:shape id="_x0000_i1040" type="#_x0000_t75" style="width:288.6pt;height:19pt" o:ole="">
            <v:imagedata r:id="rId38" o:title=""/>
          </v:shape>
          <o:OLEObject Type="Embed" ProgID="Equation.3" ShapeID="_x0000_i1040" DrawAspect="Content" ObjectID="_1508064140" r:id="rId39"/>
        </w:object>
      </w:r>
      <w:r w:rsidR="00494CE9">
        <w:rPr>
          <w:rFonts w:ascii="Times New Roman" w:hAnsi="Times New Roman" w:cs="Times New Roman"/>
          <w:sz w:val="24"/>
          <w:szCs w:val="24"/>
        </w:rPr>
        <w:tab/>
      </w:r>
      <w:r w:rsidR="00494CE9">
        <w:rPr>
          <w:rFonts w:ascii="Times New Roman" w:hAnsi="Times New Roman" w:cs="Times New Roman"/>
          <w:sz w:val="24"/>
          <w:szCs w:val="24"/>
        </w:rPr>
        <w:tab/>
        <w:t>(5</w:t>
      </w:r>
      <w:r w:rsidR="00494CE9" w:rsidRPr="00253EAB">
        <w:rPr>
          <w:rFonts w:ascii="Times New Roman" w:hAnsi="Times New Roman" w:cs="Times New Roman"/>
          <w:sz w:val="24"/>
          <w:szCs w:val="24"/>
        </w:rPr>
        <w:t>)</w:t>
      </w:r>
    </w:p>
    <w:p w:rsidR="00585A68" w:rsidRPr="00887F6C" w:rsidRDefault="00887F6C" w:rsidP="00B81CCC">
      <w:pPr>
        <w:ind w:firstLine="284"/>
        <w:jc w:val="both"/>
        <w:rPr>
          <w:lang w:val="en-US"/>
        </w:rPr>
      </w:pPr>
      <w:r>
        <w:rPr>
          <w:rFonts w:ascii="Times New Roman" w:hAnsi="Times New Roman" w:cs="Times New Roman"/>
          <w:sz w:val="24"/>
          <w:szCs w:val="24"/>
          <w:lang w:val="en-US"/>
        </w:rPr>
        <w:t xml:space="preserve">The spin of an individual particle is now determined not only by the magnitudes of the sideband resonance strengths </w:t>
      </w:r>
      <w:r w:rsidR="00B81CCC" w:rsidRPr="000548D7">
        <w:rPr>
          <w:position w:val="-12"/>
        </w:rPr>
        <w:object w:dxaOrig="400" w:dyaOrig="360">
          <v:shape id="_x0000_i1041" type="#_x0000_t75" style="width:20.15pt;height:17.85pt" o:ole="">
            <v:imagedata r:id="rId28" o:title=""/>
          </v:shape>
          <o:OLEObject Type="Embed" ProgID="Equation.3" ShapeID="_x0000_i1041" DrawAspect="Content" ObjectID="_1508064141" r:id="rId40"/>
        </w:object>
      </w:r>
      <w:r w:rsidR="00B81CCC" w:rsidRPr="00B81CCC">
        <w:rPr>
          <w:rFonts w:ascii="Times New Roman" w:hAnsi="Times New Roman" w:cs="Times New Roman"/>
          <w:sz w:val="24"/>
          <w:szCs w:val="24"/>
        </w:rPr>
        <w:t xml:space="preserve"> </w:t>
      </w:r>
      <w:r>
        <w:rPr>
          <w:rFonts w:ascii="Times New Roman" w:hAnsi="Times New Roman" w:cs="Times New Roman"/>
          <w:sz w:val="24"/>
          <w:szCs w:val="24"/>
          <w:lang w:val="en-US"/>
        </w:rPr>
        <w:t xml:space="preserve">but by their interference and the initial phase of the synchrotron oscillations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Ψ</m:t>
            </m:r>
          </m:e>
          <m:sub>
            <m:r>
              <w:rPr>
                <w:rFonts w:ascii="Cambria Math" w:hAnsi="Cambria Math" w:cs="Times New Roman"/>
                <w:sz w:val="24"/>
                <w:szCs w:val="24"/>
                <w:lang w:val="en-US"/>
              </w:rPr>
              <m:t>0</m:t>
            </m:r>
          </m:sub>
        </m:sSub>
      </m:oMath>
      <w:r>
        <w:rPr>
          <w:rFonts w:ascii="Times New Roman" w:eastAsiaTheme="minorEastAsia" w:hAnsi="Times New Roman" w:cs="Times New Roman"/>
          <w:sz w:val="24"/>
          <w:szCs w:val="24"/>
          <w:lang w:val="en-US"/>
        </w:rPr>
        <w:t xml:space="preserve"> as well.</w:t>
      </w:r>
    </w:p>
    <w:p w:rsidR="00B81CCC" w:rsidRPr="003F5F6D" w:rsidRDefault="00853D22" w:rsidP="00494CE9">
      <w:pPr>
        <w:ind w:firstLine="284"/>
        <w:jc w:val="right"/>
        <w:rPr>
          <w:rFonts w:ascii="Times New Roman" w:hAnsi="Times New Roman" w:cs="Times New Roman"/>
          <w:sz w:val="24"/>
          <w:szCs w:val="24"/>
        </w:rPr>
      </w:pPr>
      <w:r w:rsidRPr="00853D22">
        <w:rPr>
          <w:position w:val="-34"/>
        </w:rPr>
        <w:object w:dxaOrig="4940" w:dyaOrig="840">
          <v:shape id="_x0000_i1043" type="#_x0000_t75" style="width:247.1pt;height:42.05pt" o:ole="">
            <v:imagedata r:id="rId41" o:title=""/>
          </v:shape>
          <o:OLEObject Type="Embed" ProgID="Equation.3" ShapeID="_x0000_i1043" DrawAspect="Content" ObjectID="_1508064142" r:id="rId42"/>
        </w:object>
      </w:r>
      <w:r w:rsidR="00494CE9">
        <w:rPr>
          <w:rFonts w:ascii="Times New Roman" w:hAnsi="Times New Roman" w:cs="Times New Roman"/>
          <w:sz w:val="24"/>
          <w:szCs w:val="24"/>
        </w:rPr>
        <w:tab/>
      </w:r>
      <w:r w:rsidR="00494CE9">
        <w:rPr>
          <w:rFonts w:ascii="Times New Roman" w:hAnsi="Times New Roman" w:cs="Times New Roman"/>
          <w:sz w:val="24"/>
          <w:szCs w:val="24"/>
        </w:rPr>
        <w:tab/>
      </w:r>
      <w:r w:rsidR="00494CE9">
        <w:rPr>
          <w:rFonts w:ascii="Times New Roman" w:hAnsi="Times New Roman" w:cs="Times New Roman"/>
          <w:sz w:val="24"/>
          <w:szCs w:val="24"/>
        </w:rPr>
        <w:tab/>
        <w:t>(6</w:t>
      </w:r>
      <w:r w:rsidR="00494CE9" w:rsidRPr="00253EAB">
        <w:rPr>
          <w:rFonts w:ascii="Times New Roman" w:hAnsi="Times New Roman" w:cs="Times New Roman"/>
          <w:sz w:val="24"/>
          <w:szCs w:val="24"/>
        </w:rPr>
        <w:t>)</w:t>
      </w:r>
    </w:p>
    <w:p w:rsidR="00F13884" w:rsidRPr="00604EF2" w:rsidRDefault="00887F6C" w:rsidP="00F13884">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Figures 3 (Z</w:t>
      </w:r>
      <w:r w:rsidR="007012AB">
        <w:rPr>
          <w:rFonts w:ascii="Times New Roman" w:hAnsi="Times New Roman" w:cs="Times New Roman"/>
          <w:sz w:val="24"/>
          <w:szCs w:val="24"/>
          <w:lang w:val="en-US"/>
        </w:rPr>
        <w:t>GOUBI</w:t>
      </w:r>
      <w:r>
        <w:rPr>
          <w:rFonts w:ascii="Times New Roman" w:hAnsi="Times New Roman" w:cs="Times New Roman"/>
          <w:sz w:val="24"/>
          <w:szCs w:val="24"/>
          <w:lang w:val="en-US"/>
        </w:rPr>
        <w:t xml:space="preserve">) </w:t>
      </w:r>
      <w:r w:rsidR="00EC30FC">
        <w:rPr>
          <w:rFonts w:ascii="Times New Roman" w:hAnsi="Times New Roman" w:cs="Times New Roman"/>
          <w:sz w:val="24"/>
          <w:szCs w:val="24"/>
          <w:lang w:val="en-US"/>
        </w:rPr>
        <w:t xml:space="preserve">and 4 (theoretical calculation using Eq. (6)) show changes in the vertical spin components </w:t>
      </w:r>
      <w:r w:rsidR="00604EF2">
        <w:rPr>
          <w:rFonts w:ascii="Times New Roman" w:hAnsi="Times New Roman" w:cs="Times New Roman"/>
          <w:sz w:val="24"/>
          <w:szCs w:val="24"/>
          <w:lang w:val="en-US"/>
        </w:rPr>
        <w:t>of</w:t>
      </w:r>
      <w:r w:rsidR="00604EF2">
        <w:rPr>
          <w:rFonts w:ascii="Times New Roman" w:hAnsi="Times New Roman" w:cs="Times New Roman"/>
          <w:sz w:val="24"/>
          <w:szCs w:val="24"/>
          <w:lang w:val="en-US"/>
        </w:rPr>
        <w:t xml:space="preserve"> 16 particles whose initial phases are multiples of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Δ</m:t>
            </m:r>
            <m:r>
              <m:rPr>
                <m:sty m:val="p"/>
              </m:rPr>
              <w:rPr>
                <w:rFonts w:ascii="Cambria Math" w:hAnsi="Cambria Math" w:cs="Times New Roman"/>
                <w:sz w:val="24"/>
                <w:szCs w:val="24"/>
                <w:lang w:val="en-US"/>
              </w:rPr>
              <m:t>Ψ</m:t>
            </m:r>
          </m:e>
          <m:sub>
            <m:r>
              <w:rPr>
                <w:rFonts w:ascii="Cambria Math" w:hAnsi="Cambria Math" w:cs="Times New Roman"/>
                <w:sz w:val="24"/>
                <w:szCs w:val="24"/>
                <w:lang w:val="en-US"/>
              </w:rPr>
              <m:t>0</m:t>
            </m:r>
          </m:sub>
        </m:sSub>
        <m:r>
          <w:rPr>
            <w:rFonts w:ascii="Cambria Math" w:hAnsi="Cambria Math" w:cs="Times New Roman"/>
            <w:sz w:val="24"/>
            <w:szCs w:val="24"/>
            <w:lang w:val="en-US"/>
          </w:rPr>
          <m:t>=π/8</m:t>
        </m:r>
      </m:oMath>
      <w:r w:rsidR="00604EF2">
        <w:rPr>
          <w:rFonts w:ascii="Times New Roman" w:eastAsiaTheme="minorEastAsia" w:hAnsi="Times New Roman" w:cs="Times New Roman"/>
          <w:sz w:val="24"/>
          <w:szCs w:val="24"/>
          <w:lang w:val="en-US"/>
        </w:rPr>
        <w:t xml:space="preserve">, </w:t>
      </w:r>
      <w:r w:rsidR="00EC30FC">
        <w:rPr>
          <w:rFonts w:ascii="Times New Roman" w:hAnsi="Times New Roman" w:cs="Times New Roman"/>
          <w:sz w:val="24"/>
          <w:szCs w:val="24"/>
          <w:lang w:val="en-US"/>
        </w:rPr>
        <w:t xml:space="preserve">during crossing of the </w:t>
      </w:r>
      <w:r w:rsidR="00EC30FC" w:rsidRPr="00D92FED">
        <w:rPr>
          <w:rFonts w:ascii="Symbol" w:hAnsi="Symbol" w:cs="Times New Roman"/>
          <w:sz w:val="24"/>
          <w:szCs w:val="24"/>
        </w:rPr>
        <w:t></w:t>
      </w:r>
      <w:r w:rsidR="00EC30FC" w:rsidRPr="00D92FED">
        <w:rPr>
          <w:rFonts w:ascii="Times New Roman" w:hAnsi="Times New Roman" w:cs="Times New Roman"/>
          <w:sz w:val="24"/>
          <w:szCs w:val="24"/>
        </w:rPr>
        <w:t>=</w:t>
      </w:r>
      <w:r w:rsidR="00EC30FC" w:rsidRPr="00D92FED">
        <w:rPr>
          <w:rFonts w:ascii="Symbol" w:hAnsi="Symbol" w:cs="Times New Roman"/>
          <w:sz w:val="24"/>
          <w:szCs w:val="24"/>
        </w:rPr>
        <w:t></w:t>
      </w:r>
      <w:r w:rsidR="00EC30FC" w:rsidRPr="00D92FED">
        <w:rPr>
          <w:rFonts w:ascii="Times New Roman" w:hAnsi="Times New Roman" w:cs="Times New Roman"/>
          <w:sz w:val="24"/>
          <w:szCs w:val="24"/>
          <w:vertAlign w:val="subscript"/>
        </w:rPr>
        <w:t>y</w:t>
      </w:r>
      <w:r w:rsidR="00EC30FC" w:rsidRPr="00D92FED">
        <w:rPr>
          <w:rFonts w:ascii="Times New Roman" w:hAnsi="Times New Roman" w:cs="Times New Roman"/>
          <w:sz w:val="24"/>
          <w:szCs w:val="24"/>
        </w:rPr>
        <w:t xml:space="preserve">-5 </w:t>
      </w:r>
      <w:r w:rsidR="00EC30FC">
        <w:rPr>
          <w:rFonts w:ascii="Times New Roman" w:hAnsi="Times New Roman" w:cs="Times New Roman"/>
          <w:sz w:val="24"/>
          <w:szCs w:val="24"/>
          <w:lang w:val="en-US"/>
        </w:rPr>
        <w:t xml:space="preserve">deuteron resonance at the field ramp rate of </w:t>
      </w:r>
      <w:r w:rsidR="00494CE9" w:rsidRPr="000548D7">
        <w:rPr>
          <w:rFonts w:ascii="Times New Roman" w:hAnsi="Times New Roman" w:cs="Times New Roman"/>
          <w:i/>
          <w:sz w:val="24"/>
          <w:szCs w:val="24"/>
        </w:rPr>
        <w:t>dB/dt</w:t>
      </w:r>
      <w:r w:rsidR="00494CE9" w:rsidRPr="00D92FED">
        <w:rPr>
          <w:rFonts w:ascii="Times New Roman" w:hAnsi="Times New Roman" w:cs="Times New Roman"/>
          <w:sz w:val="24"/>
          <w:szCs w:val="24"/>
        </w:rPr>
        <w:t xml:space="preserve"> =</w:t>
      </w:r>
      <w:r w:rsidR="00604EF2">
        <w:rPr>
          <w:rFonts w:ascii="Times New Roman" w:hAnsi="Times New Roman" w:cs="Times New Roman"/>
          <w:sz w:val="24"/>
          <w:szCs w:val="24"/>
          <w:lang w:val="en-US"/>
        </w:rPr>
        <w:t xml:space="preserve"> </w:t>
      </w:r>
      <w:r w:rsidR="00494CE9" w:rsidRPr="00D92FED">
        <w:rPr>
          <w:rFonts w:ascii="Times New Roman" w:hAnsi="Times New Roman" w:cs="Times New Roman"/>
          <w:sz w:val="24"/>
          <w:szCs w:val="24"/>
        </w:rPr>
        <w:t>1 T/s</w:t>
      </w:r>
      <w:r w:rsidR="00494CE9">
        <w:rPr>
          <w:rFonts w:ascii="Times New Roman" w:hAnsi="Times New Roman" w:cs="Times New Roman"/>
          <w:sz w:val="24"/>
          <w:szCs w:val="24"/>
        </w:rPr>
        <w:t xml:space="preserve"> </w:t>
      </w:r>
      <w:r w:rsidR="00604EF2">
        <w:rPr>
          <w:rFonts w:ascii="Times New Roman" w:hAnsi="Times New Roman" w:cs="Times New Roman"/>
          <w:sz w:val="24"/>
          <w:szCs w:val="24"/>
          <w:lang w:val="en-US"/>
        </w:rPr>
        <w:t>with</w:t>
      </w:r>
      <w:r w:rsidR="00EC30FC">
        <w:rPr>
          <w:rFonts w:ascii="Times New Roman" w:hAnsi="Times New Roman" w:cs="Times New Roman"/>
          <w:sz w:val="24"/>
          <w:szCs w:val="24"/>
          <w:lang w:val="en-US"/>
        </w:rPr>
        <w:t xml:space="preserve"> energy modulation</w:t>
      </w:r>
      <w:r w:rsidR="00604EF2">
        <w:rPr>
          <w:rFonts w:ascii="Times New Roman" w:hAnsi="Times New Roman" w:cs="Times New Roman"/>
          <w:sz w:val="24"/>
          <w:szCs w:val="24"/>
          <w:lang w:val="en-US"/>
        </w:rPr>
        <w:t xml:space="preserve"> included</w:t>
      </w:r>
      <w:r w:rsidR="00EC30FC">
        <w:rPr>
          <w:rFonts w:ascii="Times New Roman" w:eastAsiaTheme="minorEastAsia" w:hAnsi="Times New Roman" w:cs="Times New Roman"/>
          <w:sz w:val="24"/>
          <w:szCs w:val="24"/>
          <w:lang w:val="en-US"/>
        </w:rPr>
        <w:t>.</w:t>
      </w:r>
      <w:r w:rsidR="00F13884">
        <w:rPr>
          <w:rFonts w:ascii="Times New Roman" w:hAnsi="Times New Roman" w:cs="Times New Roman"/>
          <w:sz w:val="24"/>
          <w:szCs w:val="24"/>
        </w:rPr>
        <w:t xml:space="preserve"> </w:t>
      </w:r>
      <w:r w:rsidR="00604EF2">
        <w:rPr>
          <w:rFonts w:ascii="Times New Roman" w:hAnsi="Times New Roman" w:cs="Times New Roman"/>
          <w:sz w:val="24"/>
          <w:szCs w:val="24"/>
          <w:lang w:val="en-US"/>
        </w:rPr>
        <w:t>The crossing parameters in the calculations have the following values:</w:t>
      </w:r>
    </w:p>
    <w:p w:rsidR="00F13884" w:rsidRPr="003F5F6D" w:rsidRDefault="00F002E5" w:rsidP="00F13884">
      <w:pPr>
        <w:ind w:firstLine="284"/>
        <w:jc w:val="right"/>
        <w:rPr>
          <w:rFonts w:ascii="Times New Roman" w:hAnsi="Times New Roman" w:cs="Times New Roman"/>
          <w:sz w:val="24"/>
          <w:szCs w:val="24"/>
        </w:rPr>
      </w:pPr>
      <w:r w:rsidRPr="00F13884">
        <w:rPr>
          <w:position w:val="-14"/>
        </w:rPr>
        <w:object w:dxaOrig="6780" w:dyaOrig="400">
          <v:shape id="_x0000_i1045" type="#_x0000_t75" style="width:339.25pt;height:20.15pt" o:ole="">
            <v:imagedata r:id="rId43" o:title=""/>
          </v:shape>
          <o:OLEObject Type="Embed" ProgID="Equation.3" ShapeID="_x0000_i1045" DrawAspect="Content" ObjectID="_1508064143" r:id="rId44"/>
        </w:object>
      </w:r>
      <w:r w:rsidR="00F13884">
        <w:rPr>
          <w:rFonts w:ascii="Times New Roman" w:hAnsi="Times New Roman" w:cs="Times New Roman"/>
          <w:sz w:val="24"/>
          <w:szCs w:val="24"/>
        </w:rPr>
        <w:tab/>
      </w:r>
      <w:r w:rsidR="00F13884">
        <w:rPr>
          <w:rFonts w:ascii="Times New Roman" w:hAnsi="Times New Roman" w:cs="Times New Roman"/>
          <w:sz w:val="24"/>
          <w:szCs w:val="24"/>
        </w:rPr>
        <w:tab/>
        <w:t>(7</w:t>
      </w:r>
      <w:r w:rsidR="00F13884" w:rsidRPr="00253EAB">
        <w:rPr>
          <w:rFonts w:ascii="Times New Roman" w:hAnsi="Times New Roman" w:cs="Times New Roman"/>
          <w:sz w:val="24"/>
          <w:szCs w:val="24"/>
        </w:rPr>
        <w:t>)</w:t>
      </w:r>
    </w:p>
    <w:p w:rsidR="00F13884" w:rsidRPr="007012AB" w:rsidRDefault="00BF7E09" w:rsidP="00F002E5">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For deuterons, due to their small anomalous gyromagnetic ratio, </w:t>
      </w:r>
      <w:r w:rsidR="007012AB">
        <w:rPr>
          <w:rFonts w:ascii="Times New Roman" w:hAnsi="Times New Roman" w:cs="Times New Roman"/>
          <w:sz w:val="24"/>
          <w:szCs w:val="24"/>
          <w:lang w:val="en-US"/>
        </w:rPr>
        <w:t xml:space="preserve">the amplitude of synchrotron detuning oscillations </w:t>
      </w:r>
      <w:r w:rsidR="00F002E5" w:rsidRPr="00F002E5">
        <w:rPr>
          <w:rFonts w:ascii="Times New Roman" w:hAnsi="Times New Roman" w:cs="Times New Roman"/>
          <w:position w:val="-14"/>
          <w:sz w:val="24"/>
          <w:szCs w:val="24"/>
        </w:rPr>
        <w:object w:dxaOrig="320" w:dyaOrig="380">
          <v:shape id="_x0000_i1046" type="#_x0000_t75" style="width:15.55pt;height:19pt" o:ole="">
            <v:imagedata r:id="rId45" o:title=""/>
          </v:shape>
          <o:OLEObject Type="Embed" ProgID="Equation.3" ShapeID="_x0000_i1046" DrawAspect="Content" ObjectID="_1508064144" r:id="rId46"/>
        </w:object>
      </w:r>
      <w:r w:rsidR="00F002E5" w:rsidRPr="00F002E5">
        <w:rPr>
          <w:rFonts w:ascii="Times New Roman" w:hAnsi="Times New Roman" w:cs="Times New Roman"/>
          <w:sz w:val="24"/>
          <w:szCs w:val="24"/>
        </w:rPr>
        <w:t xml:space="preserve"> </w:t>
      </w:r>
      <w:r w:rsidR="007012AB">
        <w:rPr>
          <w:rFonts w:ascii="Times New Roman" w:hAnsi="Times New Roman" w:cs="Times New Roman"/>
          <w:sz w:val="24"/>
          <w:szCs w:val="24"/>
          <w:lang w:val="en-US"/>
        </w:rPr>
        <w:t>is mainly determined by chromaticity of the betatron tune.</w:t>
      </w:r>
    </w:p>
    <w:p w:rsidR="002A29E1" w:rsidRPr="003956C0" w:rsidRDefault="00C2120D" w:rsidP="00F002E5">
      <w:pPr>
        <w:rPr>
          <w:rFonts w:ascii="Times New Roman" w:hAnsi="Times New Roman" w:cs="Times New Roman"/>
          <w:sz w:val="24"/>
          <w:szCs w:val="24"/>
        </w:rPr>
      </w:pPr>
      <w:r w:rsidRPr="003956C0">
        <w:rPr>
          <w:rFonts w:ascii="Times New Roman" w:hAnsi="Times New Roman" w:cs="Times New Roman"/>
          <w:noProof/>
          <w:sz w:val="24"/>
          <w:szCs w:val="24"/>
          <w:lang w:val="en-US"/>
        </w:rPr>
        <w:drawing>
          <wp:inline distT="0" distB="0" distL="0" distR="0" wp14:anchorId="16054A24" wp14:editId="2E79D7A3">
            <wp:extent cx="5940425" cy="26257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0425" cy="2625725"/>
                    </a:xfrm>
                    <a:prstGeom prst="rect">
                      <a:avLst/>
                    </a:prstGeom>
                  </pic:spPr>
                </pic:pic>
              </a:graphicData>
            </a:graphic>
          </wp:inline>
        </w:drawing>
      </w:r>
    </w:p>
    <w:p w:rsidR="003956C0" w:rsidRDefault="003956C0" w:rsidP="003956C0">
      <w:pPr>
        <w:jc w:val="center"/>
        <w:rPr>
          <w:rFonts w:ascii="Times New Roman" w:hAnsi="Times New Roman" w:cs="Times New Roman"/>
          <w:sz w:val="24"/>
          <w:szCs w:val="24"/>
        </w:rPr>
      </w:pPr>
    </w:p>
    <w:p w:rsidR="003956C0" w:rsidRPr="00FA5B4B" w:rsidRDefault="007012AB" w:rsidP="003956C0">
      <w:pPr>
        <w:jc w:val="center"/>
        <w:rPr>
          <w:rFonts w:ascii="Times New Roman" w:hAnsi="Times New Roman" w:cs="Times New Roman"/>
        </w:rPr>
      </w:pPr>
      <w:r>
        <w:rPr>
          <w:rFonts w:ascii="Times New Roman" w:hAnsi="Times New Roman" w:cs="Times New Roman"/>
          <w:b/>
          <w:sz w:val="24"/>
          <w:szCs w:val="24"/>
          <w:lang w:val="en-US"/>
        </w:rPr>
        <w:t>Fig</w:t>
      </w:r>
      <w:r w:rsidR="00F002E5" w:rsidRPr="00F002E5">
        <w:rPr>
          <w:rFonts w:ascii="Times New Roman" w:hAnsi="Times New Roman" w:cs="Times New Roman"/>
          <w:b/>
          <w:sz w:val="24"/>
          <w:szCs w:val="24"/>
        </w:rPr>
        <w:t>.</w:t>
      </w:r>
      <w:r w:rsidR="000B6B07">
        <w:rPr>
          <w:rFonts w:ascii="Times New Roman" w:hAnsi="Times New Roman" w:cs="Times New Roman"/>
          <w:b/>
          <w:sz w:val="24"/>
          <w:szCs w:val="24"/>
        </w:rPr>
        <w:t> </w:t>
      </w:r>
      <w:r w:rsidR="00F002E5" w:rsidRPr="00F002E5">
        <w:rPr>
          <w:rFonts w:ascii="Times New Roman" w:hAnsi="Times New Roman" w:cs="Times New Roman"/>
          <w:b/>
          <w:sz w:val="24"/>
          <w:szCs w:val="24"/>
        </w:rPr>
        <w:t>3</w:t>
      </w:r>
      <w:r w:rsidR="003956C0" w:rsidRPr="003956C0">
        <w:rPr>
          <w:rFonts w:ascii="Times New Roman" w:hAnsi="Times New Roman" w:cs="Times New Roman"/>
          <w:sz w:val="24"/>
          <w:szCs w:val="24"/>
        </w:rPr>
        <w:t xml:space="preserve"> </w:t>
      </w:r>
      <w:r w:rsidRPr="007012AB">
        <w:rPr>
          <w:rFonts w:ascii="Times New Roman" w:hAnsi="Times New Roman" w:cs="Times New Roman"/>
          <w:lang w:val="en-US"/>
        </w:rPr>
        <w:t>Crossing of the</w:t>
      </w:r>
      <w:r>
        <w:rPr>
          <w:rFonts w:ascii="Times New Roman" w:hAnsi="Times New Roman" w:cs="Times New Roman"/>
          <w:sz w:val="24"/>
          <w:szCs w:val="24"/>
          <w:lang w:val="en-US"/>
        </w:rPr>
        <w:t xml:space="preserve"> </w:t>
      </w:r>
      <w:r w:rsidR="00FA5B4B" w:rsidRPr="00253EAB">
        <w:rPr>
          <w:rFonts w:ascii="Symbol" w:hAnsi="Symbol" w:cs="Times New Roman"/>
          <w:i/>
        </w:rPr>
        <w:t></w:t>
      </w:r>
      <w:r w:rsidR="00FA5B4B" w:rsidRPr="00253EAB">
        <w:rPr>
          <w:rFonts w:ascii="Symbol" w:hAnsi="Symbol" w:cs="Times New Roman"/>
        </w:rPr>
        <w:t></w:t>
      </w:r>
      <w:r w:rsidR="00FA5B4B" w:rsidRPr="00253EAB">
        <w:rPr>
          <w:rFonts w:ascii="Symbol" w:hAnsi="Symbol" w:cs="Times New Roman"/>
          <w:i/>
        </w:rPr>
        <w:t></w:t>
      </w:r>
      <w:r w:rsidR="00FA5B4B" w:rsidRPr="00253EAB">
        <w:rPr>
          <w:rFonts w:ascii="Times New Roman" w:hAnsi="Times New Roman" w:cs="Times New Roman"/>
          <w:i/>
          <w:vertAlign w:val="subscript"/>
        </w:rPr>
        <w:t>y</w:t>
      </w:r>
      <w:r w:rsidR="00FA5B4B" w:rsidRPr="00253EAB">
        <w:rPr>
          <w:rFonts w:ascii="Symbol" w:hAnsi="Symbol" w:cs="Times New Roman"/>
          <w:i/>
          <w:vertAlign w:val="subscript"/>
        </w:rPr>
        <w:t></w:t>
      </w:r>
      <w:r w:rsidR="00FA5B4B" w:rsidRPr="00253EAB">
        <w:rPr>
          <w:rFonts w:ascii="Symbol" w:hAnsi="Symbol" w:cs="Times New Roman"/>
        </w:rPr>
        <w:sym w:font="Symbol" w:char="F02D"/>
      </w:r>
      <w:r w:rsidR="00FA5B4B" w:rsidRPr="00253EAB">
        <w:rPr>
          <w:rFonts w:ascii="Symbol" w:hAnsi="Symbol" w:cs="Times New Roman"/>
        </w:rPr>
        <w:t></w:t>
      </w:r>
      <w:r w:rsidR="00FA5B4B" w:rsidRPr="000548D7">
        <w:rPr>
          <w:rFonts w:ascii="Times New Roman" w:hAnsi="Times New Roman" w:cs="Times New Roman"/>
        </w:rPr>
        <w:t xml:space="preserve"> </w:t>
      </w:r>
      <w:r>
        <w:rPr>
          <w:rFonts w:ascii="Times New Roman" w:hAnsi="Times New Roman" w:cs="Times New Roman"/>
          <w:lang w:val="en-US"/>
        </w:rPr>
        <w:t>resonance with synchrotron energy modulation included</w:t>
      </w:r>
      <w:r w:rsidR="007A0045">
        <w:rPr>
          <w:rFonts w:ascii="Times New Roman" w:hAnsi="Times New Roman" w:cs="Times New Roman"/>
        </w:rPr>
        <w:br/>
      </w:r>
      <w:r>
        <w:rPr>
          <w:rFonts w:ascii="Times New Roman" w:hAnsi="Times New Roman" w:cs="Times New Roman"/>
          <w:lang w:val="en-US"/>
        </w:rPr>
        <w:t>for 16 different values of the initial phase of synchrotron oscillations</w:t>
      </w:r>
      <w:r w:rsidR="007A0045">
        <w:rPr>
          <w:rFonts w:ascii="Times New Roman" w:hAnsi="Times New Roman" w:cs="Times New Roman"/>
        </w:rPr>
        <w:br/>
      </w:r>
      <w:r w:rsidR="00FA5B4B">
        <w:rPr>
          <w:rFonts w:ascii="Times New Roman" w:hAnsi="Times New Roman" w:cs="Times New Roman"/>
        </w:rPr>
        <w:t>(</w:t>
      </w:r>
      <w:r w:rsidR="00FA5B4B" w:rsidRPr="007A0045">
        <w:rPr>
          <w:rFonts w:ascii="Times New Roman" w:hAnsi="Times New Roman" w:cs="Times New Roman"/>
          <w:i/>
          <w:lang w:val="en-US"/>
        </w:rPr>
        <w:t>ZGOUBI</w:t>
      </w:r>
      <w:r>
        <w:rPr>
          <w:rFonts w:ascii="Times New Roman" w:hAnsi="Times New Roman" w:cs="Times New Roman"/>
          <w:i/>
          <w:lang w:val="en-US"/>
        </w:rPr>
        <w:t xml:space="preserve"> calculation</w:t>
      </w:r>
      <w:r w:rsidR="00FA5B4B" w:rsidRPr="00FA5B4B">
        <w:rPr>
          <w:rFonts w:ascii="Times New Roman" w:hAnsi="Times New Roman" w:cs="Times New Roman"/>
        </w:rPr>
        <w:t>).</w:t>
      </w:r>
    </w:p>
    <w:p w:rsidR="00F002E5" w:rsidRPr="00F13884" w:rsidRDefault="00F002E5" w:rsidP="003956C0">
      <w:pPr>
        <w:jc w:val="center"/>
        <w:rPr>
          <w:rFonts w:ascii="Times New Roman" w:hAnsi="Times New Roman" w:cs="Times New Roman"/>
          <w:sz w:val="24"/>
          <w:szCs w:val="24"/>
        </w:rPr>
      </w:pPr>
    </w:p>
    <w:p w:rsidR="008A6173" w:rsidRPr="003956C0" w:rsidRDefault="008A6173">
      <w:pPr>
        <w:rPr>
          <w:rFonts w:ascii="Times New Roman" w:hAnsi="Times New Roman" w:cs="Times New Roman"/>
          <w:sz w:val="24"/>
          <w:szCs w:val="24"/>
        </w:rPr>
      </w:pPr>
      <w:r w:rsidRPr="003956C0">
        <w:rPr>
          <w:rFonts w:ascii="Times New Roman" w:hAnsi="Times New Roman" w:cs="Times New Roman"/>
          <w:noProof/>
          <w:sz w:val="24"/>
          <w:szCs w:val="24"/>
          <w:lang w:val="en-US"/>
        </w:rPr>
        <w:drawing>
          <wp:inline distT="0" distB="0" distL="0" distR="0" wp14:anchorId="1D16E0F2" wp14:editId="11C05751">
            <wp:extent cx="5940425" cy="2703195"/>
            <wp:effectExtent l="0" t="0" r="317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0425" cy="2703195"/>
                    </a:xfrm>
                    <a:prstGeom prst="rect">
                      <a:avLst/>
                    </a:prstGeom>
                  </pic:spPr>
                </pic:pic>
              </a:graphicData>
            </a:graphic>
          </wp:inline>
        </w:drawing>
      </w:r>
    </w:p>
    <w:p w:rsidR="003956C0" w:rsidRPr="003956C0" w:rsidRDefault="007012AB" w:rsidP="003956C0">
      <w:pPr>
        <w:jc w:val="center"/>
        <w:rPr>
          <w:rFonts w:ascii="Times New Roman" w:hAnsi="Times New Roman" w:cs="Times New Roman"/>
          <w:sz w:val="24"/>
          <w:szCs w:val="24"/>
        </w:rPr>
      </w:pPr>
      <w:r>
        <w:rPr>
          <w:rFonts w:ascii="Times New Roman" w:hAnsi="Times New Roman" w:cs="Times New Roman"/>
          <w:b/>
          <w:sz w:val="24"/>
          <w:szCs w:val="24"/>
          <w:lang w:val="en-US"/>
        </w:rPr>
        <w:t>Fig</w:t>
      </w:r>
      <w:r w:rsidR="00F002E5" w:rsidRPr="00F002E5">
        <w:rPr>
          <w:rFonts w:ascii="Times New Roman" w:hAnsi="Times New Roman" w:cs="Times New Roman"/>
          <w:b/>
          <w:sz w:val="24"/>
          <w:szCs w:val="24"/>
        </w:rPr>
        <w:t>.</w:t>
      </w:r>
      <w:r w:rsidR="000B6B07">
        <w:rPr>
          <w:rFonts w:ascii="Times New Roman" w:hAnsi="Times New Roman" w:cs="Times New Roman"/>
          <w:b/>
          <w:sz w:val="24"/>
          <w:szCs w:val="24"/>
        </w:rPr>
        <w:t> </w:t>
      </w:r>
      <w:r w:rsidR="00F002E5" w:rsidRPr="00F002E5">
        <w:rPr>
          <w:rFonts w:ascii="Times New Roman" w:hAnsi="Times New Roman" w:cs="Times New Roman"/>
          <w:b/>
          <w:sz w:val="24"/>
          <w:szCs w:val="24"/>
        </w:rPr>
        <w:t>4</w:t>
      </w:r>
      <w:r w:rsidR="003956C0" w:rsidRPr="003956C0">
        <w:rPr>
          <w:rFonts w:ascii="Times New Roman" w:hAnsi="Times New Roman" w:cs="Times New Roman"/>
          <w:sz w:val="24"/>
          <w:szCs w:val="24"/>
        </w:rPr>
        <w:t xml:space="preserve"> </w:t>
      </w:r>
      <w:r w:rsidRPr="007012AB">
        <w:rPr>
          <w:rFonts w:ascii="Times New Roman" w:hAnsi="Times New Roman" w:cs="Times New Roman"/>
          <w:lang w:val="en-US"/>
        </w:rPr>
        <w:t>Crossing of the</w:t>
      </w:r>
      <w:r>
        <w:rPr>
          <w:rFonts w:ascii="Times New Roman" w:hAnsi="Times New Roman" w:cs="Times New Roman"/>
          <w:sz w:val="24"/>
          <w:szCs w:val="24"/>
          <w:lang w:val="en-US"/>
        </w:rPr>
        <w:t xml:space="preserve"> </w:t>
      </w:r>
      <w:r w:rsidRPr="00253EAB">
        <w:rPr>
          <w:rFonts w:ascii="Symbol" w:hAnsi="Symbol" w:cs="Times New Roman"/>
          <w:i/>
        </w:rPr>
        <w:t></w:t>
      </w:r>
      <w:r w:rsidRPr="00253EAB">
        <w:rPr>
          <w:rFonts w:ascii="Symbol" w:hAnsi="Symbol" w:cs="Times New Roman"/>
        </w:rPr>
        <w:t></w:t>
      </w:r>
      <w:r w:rsidRPr="00253EAB">
        <w:rPr>
          <w:rFonts w:ascii="Symbol" w:hAnsi="Symbol" w:cs="Times New Roman"/>
          <w:i/>
        </w:rPr>
        <w:t></w:t>
      </w:r>
      <w:r w:rsidRPr="00253EAB">
        <w:rPr>
          <w:rFonts w:ascii="Times New Roman" w:hAnsi="Times New Roman" w:cs="Times New Roman"/>
          <w:i/>
          <w:vertAlign w:val="subscript"/>
        </w:rPr>
        <w:t>y</w:t>
      </w:r>
      <w:r w:rsidRPr="00253EAB">
        <w:rPr>
          <w:rFonts w:ascii="Symbol" w:hAnsi="Symbol" w:cs="Times New Roman"/>
          <w:i/>
          <w:vertAlign w:val="subscript"/>
        </w:rPr>
        <w:t></w:t>
      </w:r>
      <w:r w:rsidRPr="00253EAB">
        <w:rPr>
          <w:rFonts w:ascii="Symbol" w:hAnsi="Symbol" w:cs="Times New Roman"/>
        </w:rPr>
        <w:sym w:font="Symbol" w:char="F02D"/>
      </w:r>
      <w:r w:rsidRPr="00253EAB">
        <w:rPr>
          <w:rFonts w:ascii="Symbol" w:hAnsi="Symbol" w:cs="Times New Roman"/>
        </w:rPr>
        <w:t></w:t>
      </w:r>
      <w:r w:rsidRPr="000548D7">
        <w:rPr>
          <w:rFonts w:ascii="Times New Roman" w:hAnsi="Times New Roman" w:cs="Times New Roman"/>
        </w:rPr>
        <w:t xml:space="preserve"> </w:t>
      </w:r>
      <w:r>
        <w:rPr>
          <w:rFonts w:ascii="Times New Roman" w:hAnsi="Times New Roman" w:cs="Times New Roman"/>
          <w:lang w:val="en-US"/>
        </w:rPr>
        <w:t>resonance with synchrotron energy modulation included</w:t>
      </w:r>
      <w:r>
        <w:rPr>
          <w:rFonts w:ascii="Times New Roman" w:hAnsi="Times New Roman" w:cs="Times New Roman"/>
        </w:rPr>
        <w:br/>
      </w:r>
      <w:r>
        <w:rPr>
          <w:rFonts w:ascii="Times New Roman" w:hAnsi="Times New Roman" w:cs="Times New Roman"/>
          <w:lang w:val="en-US"/>
        </w:rPr>
        <w:t>for 16 different values of the initial phase of synchrotron oscillations</w:t>
      </w:r>
      <w:r w:rsidR="007A0045">
        <w:rPr>
          <w:rFonts w:ascii="Times New Roman" w:hAnsi="Times New Roman" w:cs="Times New Roman"/>
        </w:rPr>
        <w:br/>
      </w:r>
      <w:r w:rsidR="00FA5B4B">
        <w:rPr>
          <w:rFonts w:ascii="Times New Roman" w:hAnsi="Times New Roman" w:cs="Times New Roman"/>
        </w:rPr>
        <w:t>(</w:t>
      </w:r>
      <w:r>
        <w:rPr>
          <w:rFonts w:ascii="Times New Roman" w:hAnsi="Times New Roman" w:cs="Times New Roman"/>
          <w:i/>
          <w:lang w:val="en-US"/>
        </w:rPr>
        <w:t>theoretical calculation using Eq. (</w:t>
      </w:r>
      <w:r w:rsidR="00FA5B4B" w:rsidRPr="007A0045">
        <w:rPr>
          <w:rFonts w:ascii="Times New Roman" w:hAnsi="Times New Roman" w:cs="Times New Roman"/>
          <w:i/>
        </w:rPr>
        <w:t>6</w:t>
      </w:r>
      <w:r>
        <w:rPr>
          <w:rFonts w:ascii="Times New Roman" w:hAnsi="Times New Roman" w:cs="Times New Roman"/>
          <w:i/>
          <w:lang w:val="en-US"/>
        </w:rPr>
        <w:t>)</w:t>
      </w:r>
      <w:r w:rsidR="00FA5B4B" w:rsidRPr="00FA5B4B">
        <w:rPr>
          <w:rFonts w:ascii="Times New Roman" w:hAnsi="Times New Roman" w:cs="Times New Roman"/>
        </w:rPr>
        <w:t>).</w:t>
      </w:r>
    </w:p>
    <w:p w:rsidR="008A6173" w:rsidRPr="00293610" w:rsidRDefault="00293610" w:rsidP="00FA5B4B">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From Figs. 3 and 4 one can see the final value of the vertical spin component strongly depends on the initial phase of synchrotron oscillations. Therefore, when tracking a single particle, one cannot use the Froissart-</w:t>
      </w:r>
      <w:proofErr w:type="spellStart"/>
      <w:r>
        <w:rPr>
          <w:rFonts w:ascii="Times New Roman" w:hAnsi="Times New Roman" w:cs="Times New Roman"/>
          <w:sz w:val="24"/>
          <w:szCs w:val="24"/>
          <w:lang w:val="en-US"/>
        </w:rPr>
        <w:t>Stora</w:t>
      </w:r>
      <w:proofErr w:type="spellEnd"/>
      <w:r>
        <w:rPr>
          <w:rFonts w:ascii="Times New Roman" w:hAnsi="Times New Roman" w:cs="Times New Roman"/>
          <w:sz w:val="24"/>
          <w:szCs w:val="24"/>
          <w:lang w:val="en-US"/>
        </w:rPr>
        <w:t xml:space="preserve"> formula, Eq. (3) to calculate the resonance strength. One must consider correlation of the initial phase of synchrotron oscillation with the phases of sideband resonance crossings.</w:t>
      </w:r>
    </w:p>
    <w:p w:rsidR="001B6551" w:rsidRPr="001B6551" w:rsidRDefault="009457FE" w:rsidP="001B6551">
      <w:pPr>
        <w:ind w:firstLine="284"/>
        <w:jc w:val="both"/>
        <w:rPr>
          <w:rFonts w:ascii="Times New Roman" w:hAnsi="Times New Roman" w:cs="Times New Roman"/>
          <w:sz w:val="24"/>
          <w:szCs w:val="24"/>
        </w:rPr>
      </w:pPr>
      <w:r>
        <w:rPr>
          <w:rFonts w:ascii="Times New Roman" w:hAnsi="Times New Roman" w:cs="Times New Roman"/>
          <w:sz w:val="24"/>
          <w:szCs w:val="24"/>
          <w:lang w:val="en-US"/>
        </w:rPr>
        <w:lastRenderedPageBreak/>
        <w:t>In a real case, when calculating beam polarization, one must average it over the initial phases and amplitudes of synchrotron motion, whose distribution function looks like:</w:t>
      </w:r>
    </w:p>
    <w:p w:rsidR="001B6551" w:rsidRPr="001B6551" w:rsidRDefault="00DA497A" w:rsidP="001B6551">
      <w:pPr>
        <w:jc w:val="right"/>
        <w:rPr>
          <w:rFonts w:ascii="Times New Roman" w:hAnsi="Times New Roman" w:cs="Times New Roman"/>
          <w:sz w:val="24"/>
          <w:szCs w:val="24"/>
        </w:rPr>
      </w:pPr>
      <w:r w:rsidRPr="00B43990">
        <w:rPr>
          <w:rFonts w:ascii="Times New Roman" w:hAnsi="Times New Roman" w:cs="Times New Roman"/>
          <w:position w:val="-34"/>
          <w:sz w:val="24"/>
          <w:szCs w:val="24"/>
        </w:rPr>
        <w:object w:dxaOrig="3180" w:dyaOrig="800">
          <v:shape id="_x0000_i1047" type="#_x0000_t75" style="width:159pt;height:39.75pt" o:ole="">
            <v:imagedata r:id="rId49" o:title=""/>
          </v:shape>
          <o:OLEObject Type="Embed" ProgID="Equation.3" ShapeID="_x0000_i1047" DrawAspect="Content" ObjectID="_1508064145" r:id="rId50"/>
        </w:object>
      </w:r>
      <w:r w:rsidR="001B6551">
        <w:rPr>
          <w:rFonts w:ascii="Times New Roman" w:hAnsi="Times New Roman" w:cs="Times New Roman"/>
          <w:sz w:val="24"/>
          <w:szCs w:val="24"/>
        </w:rPr>
        <w:tab/>
      </w:r>
      <w:r w:rsidR="001B6551">
        <w:rPr>
          <w:rFonts w:ascii="Times New Roman" w:hAnsi="Times New Roman" w:cs="Times New Roman"/>
          <w:sz w:val="24"/>
          <w:szCs w:val="24"/>
        </w:rPr>
        <w:tab/>
      </w:r>
      <w:r w:rsidR="001B6551">
        <w:rPr>
          <w:rFonts w:ascii="Times New Roman" w:hAnsi="Times New Roman" w:cs="Times New Roman"/>
          <w:sz w:val="24"/>
          <w:szCs w:val="24"/>
        </w:rPr>
        <w:tab/>
      </w:r>
      <w:r w:rsidR="001B6551">
        <w:rPr>
          <w:rFonts w:ascii="Times New Roman" w:hAnsi="Times New Roman" w:cs="Times New Roman"/>
          <w:sz w:val="24"/>
          <w:szCs w:val="24"/>
        </w:rPr>
        <w:tab/>
        <w:t>(8</w:t>
      </w:r>
      <w:r w:rsidR="001B6551" w:rsidRPr="001B6551">
        <w:rPr>
          <w:rFonts w:ascii="Times New Roman" w:hAnsi="Times New Roman" w:cs="Times New Roman"/>
          <w:sz w:val="24"/>
          <w:szCs w:val="24"/>
        </w:rPr>
        <w:t>)</w:t>
      </w:r>
    </w:p>
    <w:p w:rsidR="001B6551" w:rsidRPr="001B6551" w:rsidRDefault="009457FE" w:rsidP="001B6551">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rms</w:t>
      </w:r>
      <w:proofErr w:type="spellEnd"/>
      <w:r>
        <w:rPr>
          <w:rFonts w:ascii="Times New Roman" w:hAnsi="Times New Roman" w:cs="Times New Roman"/>
          <w:sz w:val="24"/>
          <w:szCs w:val="24"/>
          <w:lang w:val="en-US"/>
        </w:rPr>
        <w:t xml:space="preserve"> amplitude value is connected to the </w:t>
      </w:r>
      <w:proofErr w:type="spellStart"/>
      <w:r>
        <w:rPr>
          <w:rFonts w:ascii="Times New Roman" w:hAnsi="Times New Roman" w:cs="Times New Roman"/>
          <w:sz w:val="24"/>
          <w:szCs w:val="24"/>
          <w:lang w:val="en-US"/>
        </w:rPr>
        <w:t>rms</w:t>
      </w:r>
      <w:proofErr w:type="spellEnd"/>
      <w:r>
        <w:rPr>
          <w:rFonts w:ascii="Times New Roman" w:hAnsi="Times New Roman" w:cs="Times New Roman"/>
          <w:sz w:val="24"/>
          <w:szCs w:val="24"/>
          <w:lang w:val="en-US"/>
        </w:rPr>
        <w:t xml:space="preserve"> detuning value by the relationship </w:t>
      </w:r>
      <w:r w:rsidR="00DA497A" w:rsidRPr="001B6551">
        <w:rPr>
          <w:rFonts w:ascii="Times New Roman" w:hAnsi="Times New Roman" w:cs="Times New Roman"/>
          <w:position w:val="-16"/>
          <w:sz w:val="24"/>
          <w:szCs w:val="24"/>
        </w:rPr>
        <w:object w:dxaOrig="1160" w:dyaOrig="440">
          <v:shape id="_x0000_i1048" type="#_x0000_t75" style="width:57.6pt;height:21.9pt" o:ole="">
            <v:imagedata r:id="rId51" o:title=""/>
          </v:shape>
          <o:OLEObject Type="Embed" ProgID="Equation.3" ShapeID="_x0000_i1048" DrawAspect="Content" ObjectID="_1508064146" r:id="rId52"/>
        </w:object>
      </w:r>
      <w:r w:rsidR="001B6551" w:rsidRPr="001B6551">
        <w:rPr>
          <w:rFonts w:ascii="Times New Roman" w:hAnsi="Times New Roman" w:cs="Times New Roman"/>
          <w:sz w:val="24"/>
          <w:szCs w:val="24"/>
        </w:rPr>
        <w:t xml:space="preserve">, </w:t>
      </w:r>
      <w:r>
        <w:rPr>
          <w:rFonts w:ascii="Times New Roman" w:hAnsi="Times New Roman" w:cs="Times New Roman"/>
          <w:sz w:val="24"/>
          <w:szCs w:val="24"/>
          <w:lang w:val="en-US"/>
        </w:rPr>
        <w:t>since</w:t>
      </w:r>
      <w:r w:rsidR="001B6551">
        <w:rPr>
          <w:rFonts w:ascii="Times New Roman" w:hAnsi="Times New Roman" w:cs="Times New Roman"/>
          <w:sz w:val="24"/>
          <w:szCs w:val="24"/>
        </w:rPr>
        <w:t xml:space="preserve"> </w:t>
      </w:r>
      <w:r w:rsidR="00DA497A" w:rsidRPr="001B6551">
        <w:rPr>
          <w:rFonts w:ascii="Times New Roman" w:hAnsi="Times New Roman" w:cs="Times New Roman"/>
          <w:position w:val="-16"/>
          <w:sz w:val="24"/>
          <w:szCs w:val="24"/>
        </w:rPr>
        <w:object w:dxaOrig="2780" w:dyaOrig="440">
          <v:shape id="_x0000_i1049" type="#_x0000_t75" style="width:138.8pt;height:21.9pt" o:ole="">
            <v:imagedata r:id="rId53" o:title=""/>
          </v:shape>
          <o:OLEObject Type="Embed" ProgID="Equation.3" ShapeID="_x0000_i1049" DrawAspect="Content" ObjectID="_1508064147" r:id="rId54"/>
        </w:object>
      </w:r>
      <w:r w:rsidR="001B6551" w:rsidRPr="001B6551">
        <w:rPr>
          <w:rFonts w:ascii="Times New Roman" w:hAnsi="Times New Roman" w:cs="Times New Roman"/>
          <w:sz w:val="24"/>
          <w:szCs w:val="24"/>
        </w:rPr>
        <w:t>.</w:t>
      </w:r>
    </w:p>
    <w:p w:rsidR="009B65BC" w:rsidRPr="009B65BC" w:rsidRDefault="009457FE" w:rsidP="009B65BC">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After averaging Eq. (6) over the initial phases </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Ψ</m:t>
            </m:r>
          </m:e>
          <m:sub>
            <m:r>
              <w:rPr>
                <w:rFonts w:ascii="Cambria Math" w:hAnsi="Cambria Math" w:cs="Times New Roman"/>
                <w:sz w:val="24"/>
                <w:szCs w:val="24"/>
                <w:lang w:val="en-US"/>
              </w:rPr>
              <m:t>0</m:t>
            </m:r>
          </m:sub>
        </m:sSub>
      </m:oMath>
      <w:r>
        <w:rPr>
          <w:rFonts w:ascii="Times New Roman" w:eastAsiaTheme="minorEastAsia" w:hAnsi="Times New Roman" w:cs="Times New Roman"/>
          <w:sz w:val="24"/>
          <w:szCs w:val="24"/>
          <w:lang w:val="en-US"/>
        </w:rPr>
        <w:t xml:space="preserve">, only the cross terms with the same values of indices </w:t>
      </w:r>
      <w:r w:rsidR="009B65BC" w:rsidRPr="009B65BC">
        <w:rPr>
          <w:rFonts w:ascii="Times New Roman" w:hAnsi="Times New Roman" w:cs="Times New Roman"/>
          <w:position w:val="-6"/>
          <w:sz w:val="24"/>
          <w:szCs w:val="24"/>
        </w:rPr>
        <w:object w:dxaOrig="260" w:dyaOrig="220">
          <v:shape id="_x0000_i1051" type="#_x0000_t75" style="width:12.65pt;height:11.5pt" o:ole="">
            <v:imagedata r:id="rId55" o:title=""/>
          </v:shape>
          <o:OLEObject Type="Embed" ProgID="Equation.3" ShapeID="_x0000_i1051" DrawAspect="Content" ObjectID="_1508064148" r:id="rId56"/>
        </w:object>
      </w:r>
      <w:r>
        <w:rPr>
          <w:rFonts w:ascii="Times New Roman" w:hAnsi="Times New Roman" w:cs="Times New Roman"/>
          <w:sz w:val="24"/>
          <w:szCs w:val="24"/>
        </w:rPr>
        <w:t xml:space="preserve"> </w:t>
      </w:r>
      <w:r>
        <w:rPr>
          <w:rFonts w:ascii="Times New Roman" w:hAnsi="Times New Roman" w:cs="Times New Roman"/>
          <w:sz w:val="24"/>
          <w:szCs w:val="24"/>
          <w:lang w:val="en-US"/>
        </w:rPr>
        <w:t>and</w:t>
      </w:r>
      <w:r w:rsidR="009B65BC" w:rsidRPr="009B65BC">
        <w:rPr>
          <w:rFonts w:ascii="Times New Roman" w:hAnsi="Times New Roman" w:cs="Times New Roman"/>
          <w:sz w:val="24"/>
          <w:szCs w:val="24"/>
        </w:rPr>
        <w:t xml:space="preserve"> </w:t>
      </w:r>
      <w:r w:rsidR="009B65BC" w:rsidRPr="009B65BC">
        <w:rPr>
          <w:rFonts w:ascii="Times New Roman" w:hAnsi="Times New Roman" w:cs="Times New Roman"/>
          <w:position w:val="-6"/>
          <w:sz w:val="24"/>
          <w:szCs w:val="24"/>
        </w:rPr>
        <w:object w:dxaOrig="320" w:dyaOrig="279">
          <v:shape id="_x0000_i1052" type="#_x0000_t75" style="width:15.55pt;height:14.4pt" o:ole="">
            <v:imagedata r:id="rId57" o:title=""/>
          </v:shape>
          <o:OLEObject Type="Embed" ProgID="Equation.3" ShapeID="_x0000_i1052" DrawAspect="Content" ObjectID="_1508064149" r:id="rId58"/>
        </w:object>
      </w:r>
      <w:r>
        <w:rPr>
          <w:rFonts w:ascii="Times New Roman" w:hAnsi="Times New Roman" w:cs="Times New Roman"/>
          <w:sz w:val="24"/>
          <w:szCs w:val="24"/>
          <w:lang w:val="en-US"/>
        </w:rPr>
        <w:t xml:space="preserve"> are left</w:t>
      </w:r>
      <w:r w:rsidR="009B65BC" w:rsidRPr="009B65BC">
        <w:rPr>
          <w:rFonts w:ascii="Times New Roman" w:hAnsi="Times New Roman" w:cs="Times New Roman"/>
          <w:sz w:val="24"/>
          <w:szCs w:val="24"/>
        </w:rPr>
        <w:t xml:space="preserve">. </w:t>
      </w:r>
      <w:r w:rsidR="0045352C">
        <w:rPr>
          <w:rFonts w:ascii="Times New Roman" w:hAnsi="Times New Roman" w:cs="Times New Roman"/>
          <w:sz w:val="24"/>
          <w:szCs w:val="24"/>
          <w:lang w:val="en-US"/>
        </w:rPr>
        <w:t>The formula for the vertical spin component takes a simple form:</w:t>
      </w:r>
    </w:p>
    <w:p w:rsidR="009B65BC" w:rsidRPr="009B65BC" w:rsidRDefault="00853D22" w:rsidP="009B65BC">
      <w:pPr>
        <w:jc w:val="right"/>
        <w:rPr>
          <w:rFonts w:ascii="Times New Roman" w:hAnsi="Times New Roman" w:cs="Times New Roman"/>
          <w:sz w:val="24"/>
          <w:szCs w:val="24"/>
        </w:rPr>
      </w:pPr>
      <w:r w:rsidRPr="00E00868">
        <w:rPr>
          <w:position w:val="-36"/>
        </w:rPr>
        <w:object w:dxaOrig="6300" w:dyaOrig="840">
          <v:shape id="_x0000_i1053" type="#_x0000_t75" style="width:314.5pt;height:42.05pt" o:ole="">
            <v:imagedata r:id="rId59" o:title=""/>
          </v:shape>
          <o:OLEObject Type="Embed" ProgID="Equation.3" ShapeID="_x0000_i1053" DrawAspect="Content" ObjectID="_1508064150" r:id="rId60"/>
        </w:object>
      </w:r>
      <w:r w:rsidR="001B6551">
        <w:rPr>
          <w:rFonts w:ascii="Times New Roman" w:hAnsi="Times New Roman" w:cs="Times New Roman"/>
          <w:sz w:val="24"/>
          <w:szCs w:val="24"/>
        </w:rPr>
        <w:tab/>
      </w:r>
      <w:r w:rsidR="001B6551">
        <w:rPr>
          <w:rFonts w:ascii="Times New Roman" w:hAnsi="Times New Roman" w:cs="Times New Roman"/>
          <w:sz w:val="24"/>
          <w:szCs w:val="24"/>
        </w:rPr>
        <w:tab/>
        <w:t>(9</w:t>
      </w:r>
      <w:r w:rsidR="009B65BC" w:rsidRPr="009B65BC">
        <w:rPr>
          <w:rFonts w:ascii="Times New Roman" w:hAnsi="Times New Roman" w:cs="Times New Roman"/>
          <w:sz w:val="24"/>
          <w:szCs w:val="24"/>
        </w:rPr>
        <w:t>)</w:t>
      </w:r>
    </w:p>
    <w:p w:rsidR="009B65BC" w:rsidRPr="000A21DE" w:rsidRDefault="0045352C" w:rsidP="009B65B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represents consecutive crossing of isolated sideband resonance with effective resonance strengths </w:t>
      </w:r>
      <w:r w:rsidR="009B65BC" w:rsidRPr="009B65BC">
        <w:rPr>
          <w:rFonts w:ascii="Times New Roman" w:hAnsi="Times New Roman" w:cs="Times New Roman"/>
          <w:position w:val="-12"/>
          <w:sz w:val="24"/>
          <w:szCs w:val="24"/>
        </w:rPr>
        <w:object w:dxaOrig="400" w:dyaOrig="360">
          <v:shape id="_x0000_i1054" type="#_x0000_t75" style="width:20.15pt;height:17.85pt" o:ole="">
            <v:imagedata r:id="rId61" o:title=""/>
          </v:shape>
          <o:OLEObject Type="Embed" ProgID="Equation.3" ShapeID="_x0000_i1054" DrawAspect="Content" ObjectID="_1508064151" r:id="rId62"/>
        </w:object>
      </w:r>
      <w:r w:rsidR="009B65BC" w:rsidRPr="009B65BC">
        <w:rPr>
          <w:rFonts w:ascii="Times New Roman" w:hAnsi="Times New Roman" w:cs="Times New Roman"/>
          <w:sz w:val="24"/>
          <w:szCs w:val="24"/>
        </w:rPr>
        <w:t xml:space="preserve">. </w:t>
      </w:r>
      <w:r>
        <w:rPr>
          <w:rFonts w:ascii="Times New Roman" w:hAnsi="Times New Roman" w:cs="Times New Roman"/>
          <w:sz w:val="24"/>
          <w:szCs w:val="24"/>
          <w:lang w:val="en-US"/>
        </w:rPr>
        <w:t xml:space="preserve">After each crossing, </w:t>
      </w:r>
      <w:r w:rsidR="000A21DE">
        <w:rPr>
          <w:rFonts w:ascii="Times New Roman" w:hAnsi="Times New Roman" w:cs="Times New Roman"/>
          <w:sz w:val="24"/>
          <w:szCs w:val="24"/>
          <w:lang w:val="en-US"/>
        </w:rPr>
        <w:t xml:space="preserve">the vertical polarization changes by the value of </w:t>
      </w:r>
      <w:r w:rsidR="009B65BC" w:rsidRPr="009B65BC">
        <w:rPr>
          <w:rFonts w:ascii="Times New Roman" w:hAnsi="Times New Roman" w:cs="Times New Roman"/>
          <w:position w:val="-14"/>
          <w:sz w:val="24"/>
          <w:szCs w:val="24"/>
        </w:rPr>
        <w:object w:dxaOrig="1080" w:dyaOrig="440">
          <v:shape id="_x0000_i1055" type="#_x0000_t75" style="width:54.15pt;height:21.9pt" o:ole="">
            <v:imagedata r:id="rId63" o:title=""/>
          </v:shape>
          <o:OLEObject Type="Embed" ProgID="Equation.3" ShapeID="_x0000_i1055" DrawAspect="Content" ObjectID="_1508064152" r:id="rId64"/>
        </w:object>
      </w:r>
      <w:r w:rsidR="000A21DE">
        <w:rPr>
          <w:rFonts w:ascii="Times New Roman" w:hAnsi="Times New Roman" w:cs="Times New Roman"/>
          <w:sz w:val="24"/>
          <w:szCs w:val="24"/>
        </w:rPr>
        <w:t>.</w:t>
      </w:r>
    </w:p>
    <w:p w:rsidR="009B65BC" w:rsidRPr="000A21DE" w:rsidRDefault="000A21DE" w:rsidP="009B65BC">
      <w:pPr>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It is easy to confirm that, in the considered model of fast crossing, inclusion of energy modulation does not change the final result of crossing of an isolated resonance:</w:t>
      </w:r>
    </w:p>
    <w:p w:rsidR="009B65BC" w:rsidRPr="009B65BC" w:rsidRDefault="00853D22" w:rsidP="009B65BC">
      <w:pPr>
        <w:jc w:val="right"/>
        <w:rPr>
          <w:rFonts w:ascii="Times New Roman" w:hAnsi="Times New Roman" w:cs="Times New Roman"/>
          <w:sz w:val="24"/>
          <w:szCs w:val="24"/>
        </w:rPr>
      </w:pPr>
      <w:r w:rsidRPr="009B65BC">
        <w:rPr>
          <w:rFonts w:ascii="Times New Roman" w:hAnsi="Times New Roman" w:cs="Times New Roman"/>
          <w:position w:val="-34"/>
          <w:sz w:val="24"/>
          <w:szCs w:val="24"/>
        </w:rPr>
        <w:object w:dxaOrig="6100" w:dyaOrig="820">
          <v:shape id="_x0000_i1056" type="#_x0000_t75" style="width:305.3pt;height:40.3pt" o:ole="">
            <v:imagedata r:id="rId65" o:title=""/>
          </v:shape>
          <o:OLEObject Type="Embed" ProgID="Equation.3" ShapeID="_x0000_i1056" DrawAspect="Content" ObjectID="_1508064153" r:id="rId66"/>
        </w:object>
      </w:r>
      <w:r w:rsidR="001B6551">
        <w:rPr>
          <w:rFonts w:ascii="Times New Roman" w:hAnsi="Times New Roman" w:cs="Times New Roman"/>
          <w:sz w:val="24"/>
          <w:szCs w:val="24"/>
        </w:rPr>
        <w:tab/>
      </w:r>
      <w:r w:rsidR="001B6551">
        <w:rPr>
          <w:rFonts w:ascii="Times New Roman" w:hAnsi="Times New Roman" w:cs="Times New Roman"/>
          <w:sz w:val="24"/>
          <w:szCs w:val="24"/>
        </w:rPr>
        <w:tab/>
        <w:t>(10</w:t>
      </w:r>
      <w:r w:rsidR="009B65BC" w:rsidRPr="009B65BC">
        <w:rPr>
          <w:rFonts w:ascii="Times New Roman" w:hAnsi="Times New Roman" w:cs="Times New Roman"/>
          <w:sz w:val="24"/>
          <w:szCs w:val="24"/>
        </w:rPr>
        <w:t>)</w:t>
      </w:r>
    </w:p>
    <w:p w:rsidR="00DA497A" w:rsidRDefault="00940FD7" w:rsidP="00B1637A">
      <w:pPr>
        <w:ind w:firstLine="284"/>
        <w:jc w:val="both"/>
      </w:pPr>
      <w:r>
        <w:rPr>
          <w:rFonts w:ascii="Times New Roman" w:hAnsi="Times New Roman" w:cs="Times New Roman"/>
          <w:sz w:val="24"/>
          <w:szCs w:val="24"/>
          <w:lang w:val="en-US"/>
        </w:rPr>
        <w:t xml:space="preserve">After averaging Eq. (9) over the amplitudes </w:t>
      </w:r>
      <w:r w:rsidR="001B6551" w:rsidRPr="001B6551">
        <w:rPr>
          <w:rFonts w:ascii="Times New Roman" w:hAnsi="Times New Roman" w:cs="Times New Roman"/>
          <w:position w:val="-14"/>
          <w:sz w:val="24"/>
          <w:szCs w:val="24"/>
        </w:rPr>
        <w:object w:dxaOrig="320" w:dyaOrig="380">
          <v:shape id="_x0000_i1057" type="#_x0000_t75" style="width:15.55pt;height:19pt" o:ole="">
            <v:imagedata r:id="rId67" o:title=""/>
          </v:shape>
          <o:OLEObject Type="Embed" ProgID="Equation.3" ShapeID="_x0000_i1057" DrawAspect="Content" ObjectID="_1508064154" r:id="rId68"/>
        </w:object>
      </w:r>
      <w:r>
        <w:rPr>
          <w:rFonts w:ascii="Times New Roman" w:hAnsi="Times New Roman" w:cs="Times New Roman"/>
          <w:sz w:val="24"/>
          <w:szCs w:val="24"/>
          <w:lang w:val="en-US"/>
        </w:rPr>
        <w:t xml:space="preserve">, the shape of Eq. (9) remains the same with </w:t>
      </w:r>
      <w:r w:rsidR="0079451F" w:rsidRPr="004A4A49">
        <w:rPr>
          <w:position w:val="-14"/>
        </w:rPr>
        <w:object w:dxaOrig="600" w:dyaOrig="440">
          <v:shape id="_x0000_i1058" type="#_x0000_t75" style="width:29.95pt;height:22.45pt" o:ole="">
            <v:imagedata r:id="rId69" o:title=""/>
          </v:shape>
          <o:OLEObject Type="Embed" ProgID="Equation.3" ShapeID="_x0000_i1058" DrawAspect="Content" ObjectID="_1508064155" r:id="rId70"/>
        </w:object>
      </w:r>
      <w:r w:rsidR="00DA497A" w:rsidRPr="00940FD7">
        <w:rPr>
          <w:rFonts w:ascii="Times New Roman" w:hAnsi="Times New Roman" w:cs="Times New Roman"/>
          <w:sz w:val="24"/>
          <w:szCs w:val="24"/>
        </w:rPr>
        <w:t xml:space="preserve"> </w:t>
      </w:r>
      <w:r w:rsidRPr="00940FD7">
        <w:rPr>
          <w:rFonts w:ascii="Times New Roman" w:hAnsi="Times New Roman" w:cs="Times New Roman"/>
          <w:sz w:val="24"/>
          <w:szCs w:val="24"/>
          <w:lang w:val="en-US"/>
        </w:rPr>
        <w:t xml:space="preserve">replaced by its </w:t>
      </w:r>
      <w:proofErr w:type="spellStart"/>
      <w:r>
        <w:rPr>
          <w:rFonts w:ascii="Times New Roman" w:hAnsi="Times New Roman" w:cs="Times New Roman"/>
          <w:sz w:val="24"/>
          <w:szCs w:val="24"/>
          <w:lang w:val="en-US"/>
        </w:rPr>
        <w:t>rms</w:t>
      </w:r>
      <w:proofErr w:type="spellEnd"/>
      <w:r>
        <w:rPr>
          <w:rFonts w:ascii="Times New Roman" w:hAnsi="Times New Roman" w:cs="Times New Roman"/>
          <w:sz w:val="24"/>
          <w:szCs w:val="24"/>
          <w:lang w:val="en-US"/>
        </w:rPr>
        <w:t xml:space="preserve"> value </w:t>
      </w:r>
      <w:r w:rsidR="0079451F" w:rsidRPr="0079451F">
        <w:rPr>
          <w:position w:val="-20"/>
        </w:rPr>
        <w:object w:dxaOrig="820" w:dyaOrig="520">
          <v:shape id="_x0000_i1059" type="#_x0000_t75" style="width:41.45pt;height:26.5pt" o:ole="">
            <v:imagedata r:id="rId71" o:title=""/>
          </v:shape>
          <o:OLEObject Type="Embed" ProgID="Equation.3" ShapeID="_x0000_i1059" DrawAspect="Content" ObjectID="_1508064156" r:id="rId72"/>
        </w:object>
      </w:r>
    </w:p>
    <w:p w:rsidR="00DA497A" w:rsidRPr="009B65BC" w:rsidRDefault="00853D22" w:rsidP="00DA497A">
      <w:pPr>
        <w:jc w:val="right"/>
        <w:rPr>
          <w:rFonts w:ascii="Times New Roman" w:hAnsi="Times New Roman" w:cs="Times New Roman"/>
          <w:sz w:val="24"/>
          <w:szCs w:val="24"/>
        </w:rPr>
      </w:pPr>
      <w:r w:rsidRPr="00B1637A">
        <w:rPr>
          <w:position w:val="-34"/>
        </w:rPr>
        <w:object w:dxaOrig="7740" w:dyaOrig="900">
          <v:shape id="_x0000_i1060" type="#_x0000_t75" style="width:386.5pt;height:44.35pt" o:ole="">
            <v:imagedata r:id="rId73" o:title=""/>
          </v:shape>
          <o:OLEObject Type="Embed" ProgID="Equation.3" ShapeID="_x0000_i1060" DrawAspect="Content" ObjectID="_1508064157" r:id="rId74"/>
        </w:object>
      </w:r>
      <w:r w:rsidR="00D54C93">
        <w:rPr>
          <w:rFonts w:ascii="Times New Roman" w:hAnsi="Times New Roman" w:cs="Times New Roman"/>
          <w:sz w:val="24"/>
          <w:szCs w:val="24"/>
        </w:rPr>
        <w:t xml:space="preserve"> </w:t>
      </w:r>
      <w:r w:rsidR="00B1637A">
        <w:rPr>
          <w:rFonts w:ascii="Times New Roman" w:hAnsi="Times New Roman" w:cs="Times New Roman"/>
          <w:sz w:val="24"/>
          <w:szCs w:val="24"/>
        </w:rPr>
        <w:tab/>
        <w:t>(11</w:t>
      </w:r>
      <w:r w:rsidR="00DA497A" w:rsidRPr="009B65BC">
        <w:rPr>
          <w:rFonts w:ascii="Times New Roman" w:hAnsi="Times New Roman" w:cs="Times New Roman"/>
          <w:sz w:val="24"/>
          <w:szCs w:val="24"/>
        </w:rPr>
        <w:t>)</w:t>
      </w:r>
    </w:p>
    <w:p w:rsidR="00E96733" w:rsidRDefault="00940FD7" w:rsidP="00B1637A">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A graph of the vertical spin component averaged over the initial phases of 16 particles (see Fig. 3) is shown in Fig. 5. </w:t>
      </w:r>
      <w:r w:rsidR="00A81F34">
        <w:rPr>
          <w:rFonts w:ascii="Times New Roman" w:hAnsi="Times New Roman" w:cs="Times New Roman"/>
          <w:sz w:val="24"/>
          <w:szCs w:val="24"/>
          <w:lang w:val="en-US"/>
        </w:rPr>
        <w:t xml:space="preserve">A graph of the vertical spin component averaged over the initial phases of all beam particles calculated using Eq. (9) is shown in Fig. 6. We can see that, in both cases, the final value of the vertical spin component comes to the same value as in the case of resonance crossing without accounting for synchrotron energy modulation (see Fig. 2). Thus, graphs averaged over the initial phases of synchrotron oscillations </w:t>
      </w:r>
      <w:r w:rsidR="00B40E1C">
        <w:rPr>
          <w:rFonts w:ascii="Times New Roman" w:hAnsi="Times New Roman" w:cs="Times New Roman"/>
          <w:sz w:val="24"/>
          <w:szCs w:val="24"/>
          <w:lang w:val="en-US"/>
        </w:rPr>
        <w:t xml:space="preserve">from </w:t>
      </w:r>
      <w:r w:rsidR="00B40E1C">
        <w:rPr>
          <w:rFonts w:ascii="Times New Roman" w:hAnsi="Times New Roman" w:cs="Times New Roman"/>
          <w:sz w:val="24"/>
          <w:szCs w:val="24"/>
          <w:lang w:val="en-US"/>
        </w:rPr>
        <w:t>ZGOUBI</w:t>
      </w:r>
      <w:r w:rsidR="00B40E1C">
        <w:rPr>
          <w:rFonts w:ascii="Times New Roman" w:hAnsi="Times New Roman" w:cs="Times New Roman"/>
          <w:sz w:val="24"/>
          <w:szCs w:val="24"/>
          <w:lang w:val="en-US"/>
        </w:rPr>
        <w:t xml:space="preserve"> can be used to calculate</w:t>
      </w:r>
      <w:r w:rsidR="00A81F34">
        <w:rPr>
          <w:rFonts w:ascii="Times New Roman" w:hAnsi="Times New Roman" w:cs="Times New Roman"/>
          <w:sz w:val="24"/>
          <w:szCs w:val="24"/>
          <w:lang w:val="en-US"/>
        </w:rPr>
        <w:t xml:space="preserve"> the strength of an isolated resonance </w:t>
      </w:r>
      <w:r w:rsidR="00B40E1C">
        <w:rPr>
          <w:rFonts w:ascii="Times New Roman" w:hAnsi="Times New Roman" w:cs="Times New Roman"/>
          <w:sz w:val="24"/>
          <w:szCs w:val="24"/>
          <w:lang w:val="en-US"/>
        </w:rPr>
        <w:t>using Eq. (3)</w:t>
      </w:r>
      <w:r w:rsidR="00E96733">
        <w:rPr>
          <w:rFonts w:ascii="Times New Roman" w:hAnsi="Times New Roman" w:cs="Times New Roman"/>
          <w:sz w:val="24"/>
          <w:szCs w:val="24"/>
        </w:rPr>
        <w:t>.</w:t>
      </w:r>
    </w:p>
    <w:p w:rsidR="002A29E1" w:rsidRPr="003956C0" w:rsidRDefault="002A29E1">
      <w:pPr>
        <w:rPr>
          <w:rFonts w:ascii="Times New Roman" w:hAnsi="Times New Roman" w:cs="Times New Roman"/>
          <w:sz w:val="24"/>
          <w:szCs w:val="24"/>
        </w:rPr>
      </w:pPr>
      <w:r w:rsidRPr="003956C0">
        <w:rPr>
          <w:rFonts w:ascii="Times New Roman" w:hAnsi="Times New Roman" w:cs="Times New Roman"/>
          <w:noProof/>
          <w:sz w:val="24"/>
          <w:szCs w:val="24"/>
          <w:lang w:val="en-US"/>
        </w:rPr>
        <w:lastRenderedPageBreak/>
        <w:drawing>
          <wp:inline distT="0" distB="0" distL="0" distR="0" wp14:anchorId="00B6A5DF" wp14:editId="7A0604FF">
            <wp:extent cx="5760000" cy="2649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760000" cy="2649415"/>
                    </a:xfrm>
                    <a:prstGeom prst="rect">
                      <a:avLst/>
                    </a:prstGeom>
                  </pic:spPr>
                </pic:pic>
              </a:graphicData>
            </a:graphic>
          </wp:inline>
        </w:drawing>
      </w:r>
    </w:p>
    <w:p w:rsidR="00451FC7" w:rsidRPr="00B634CD" w:rsidRDefault="00B40E1C" w:rsidP="003956C0">
      <w:pPr>
        <w:jc w:val="center"/>
        <w:rPr>
          <w:rFonts w:ascii="Times New Roman" w:hAnsi="Times New Roman" w:cs="Times New Roman"/>
          <w:lang w:val="en-US"/>
        </w:rPr>
      </w:pPr>
      <w:r>
        <w:rPr>
          <w:rFonts w:ascii="Times New Roman" w:hAnsi="Times New Roman" w:cs="Times New Roman"/>
          <w:b/>
          <w:sz w:val="24"/>
          <w:szCs w:val="24"/>
          <w:lang w:val="en-US"/>
        </w:rPr>
        <w:t>Fig</w:t>
      </w:r>
      <w:r w:rsidR="005346CA" w:rsidRPr="00A164FD">
        <w:rPr>
          <w:rFonts w:ascii="Times New Roman" w:hAnsi="Times New Roman" w:cs="Times New Roman"/>
          <w:b/>
          <w:sz w:val="24"/>
          <w:szCs w:val="24"/>
        </w:rPr>
        <w:t>.</w:t>
      </w:r>
      <w:r w:rsidR="000B6B07">
        <w:rPr>
          <w:rFonts w:ascii="Times New Roman" w:hAnsi="Times New Roman" w:cs="Times New Roman"/>
          <w:b/>
          <w:sz w:val="24"/>
          <w:szCs w:val="24"/>
        </w:rPr>
        <w:t> </w:t>
      </w:r>
      <w:r w:rsidR="005346CA" w:rsidRPr="00A164FD">
        <w:rPr>
          <w:rFonts w:ascii="Times New Roman" w:hAnsi="Times New Roman" w:cs="Times New Roman"/>
          <w:b/>
          <w:sz w:val="24"/>
          <w:szCs w:val="24"/>
        </w:rPr>
        <w:t>5</w:t>
      </w:r>
      <w:r w:rsidR="003956C0" w:rsidRPr="003956C0">
        <w:rPr>
          <w:rFonts w:ascii="Times New Roman" w:hAnsi="Times New Roman" w:cs="Times New Roman"/>
          <w:sz w:val="24"/>
          <w:szCs w:val="24"/>
        </w:rPr>
        <w:t xml:space="preserve"> </w:t>
      </w:r>
      <w:r w:rsidR="00B634CD" w:rsidRPr="00B634CD">
        <w:rPr>
          <w:rFonts w:ascii="Times New Roman" w:hAnsi="Times New Roman" w:cs="Times New Roman"/>
          <w:lang w:val="en-US"/>
        </w:rPr>
        <w:t>Average value of the vertical spin component for the calculated 16 particles</w:t>
      </w:r>
      <w:r w:rsidR="00B634CD" w:rsidRPr="00B634CD">
        <w:rPr>
          <w:rFonts w:ascii="Times New Roman" w:hAnsi="Times New Roman" w:cs="Times New Roman"/>
          <w:lang w:val="en-US"/>
        </w:rPr>
        <w:br/>
      </w:r>
      <w:r w:rsidR="00B634CD" w:rsidRPr="00B634CD">
        <w:rPr>
          <w:rFonts w:ascii="Times New Roman" w:hAnsi="Times New Roman" w:cs="Times New Roman"/>
        </w:rPr>
        <w:t>(</w:t>
      </w:r>
      <w:r w:rsidR="00B634CD" w:rsidRPr="00B634CD">
        <w:rPr>
          <w:rFonts w:ascii="Times New Roman" w:hAnsi="Times New Roman" w:cs="Times New Roman"/>
          <w:i/>
          <w:lang w:val="en-US"/>
        </w:rPr>
        <w:t>ZGOUBI</w:t>
      </w:r>
      <w:r w:rsidR="00B634CD" w:rsidRPr="00B634CD">
        <w:rPr>
          <w:rFonts w:ascii="Times New Roman" w:hAnsi="Times New Roman" w:cs="Times New Roman"/>
          <w:i/>
          <w:lang w:val="en-US"/>
        </w:rPr>
        <w:t xml:space="preserve"> calculation</w:t>
      </w:r>
      <w:r w:rsidR="00B634CD" w:rsidRPr="00B634CD">
        <w:rPr>
          <w:rFonts w:ascii="Times New Roman" w:hAnsi="Times New Roman" w:cs="Times New Roman"/>
        </w:rPr>
        <w:t>)</w:t>
      </w:r>
    </w:p>
    <w:p w:rsidR="00451FC7" w:rsidRPr="00A164FD" w:rsidRDefault="00451FC7" w:rsidP="003956C0">
      <w:pPr>
        <w:jc w:val="center"/>
        <w:rPr>
          <w:rFonts w:ascii="Times New Roman" w:hAnsi="Times New Roman" w:cs="Times New Roman"/>
          <w:sz w:val="24"/>
          <w:szCs w:val="24"/>
        </w:rPr>
      </w:pPr>
    </w:p>
    <w:p w:rsidR="00C2120D" w:rsidRPr="003956C0" w:rsidRDefault="008A6173">
      <w:pPr>
        <w:rPr>
          <w:rFonts w:ascii="Times New Roman" w:hAnsi="Times New Roman" w:cs="Times New Roman"/>
          <w:sz w:val="24"/>
          <w:szCs w:val="24"/>
        </w:rPr>
      </w:pPr>
      <w:r w:rsidRPr="003956C0">
        <w:rPr>
          <w:rFonts w:ascii="Times New Roman" w:hAnsi="Times New Roman" w:cs="Times New Roman"/>
          <w:noProof/>
          <w:sz w:val="24"/>
          <w:szCs w:val="24"/>
          <w:lang w:val="en-US"/>
        </w:rPr>
        <w:drawing>
          <wp:inline distT="0" distB="0" distL="0" distR="0" wp14:anchorId="09B429B7" wp14:editId="6CE8DA56">
            <wp:extent cx="5760000" cy="272453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760000" cy="2724532"/>
                    </a:xfrm>
                    <a:prstGeom prst="rect">
                      <a:avLst/>
                    </a:prstGeom>
                  </pic:spPr>
                </pic:pic>
              </a:graphicData>
            </a:graphic>
          </wp:inline>
        </w:drawing>
      </w:r>
    </w:p>
    <w:p w:rsidR="00451FC7" w:rsidRDefault="00451FC7" w:rsidP="00451FC7">
      <w:pPr>
        <w:jc w:val="center"/>
        <w:rPr>
          <w:rFonts w:ascii="Times New Roman" w:hAnsi="Times New Roman" w:cs="Times New Roman"/>
          <w:b/>
          <w:sz w:val="24"/>
          <w:szCs w:val="24"/>
        </w:rPr>
      </w:pPr>
    </w:p>
    <w:p w:rsidR="00C2120D" w:rsidRPr="00B634CD" w:rsidRDefault="00B634CD" w:rsidP="00451FC7">
      <w:pPr>
        <w:jc w:val="center"/>
        <w:rPr>
          <w:rFonts w:ascii="Times New Roman" w:hAnsi="Times New Roman" w:cs="Times New Roman"/>
        </w:rPr>
      </w:pPr>
      <w:r>
        <w:rPr>
          <w:rFonts w:ascii="Times New Roman" w:hAnsi="Times New Roman" w:cs="Times New Roman"/>
          <w:b/>
          <w:sz w:val="24"/>
          <w:szCs w:val="24"/>
          <w:lang w:val="en-US"/>
        </w:rPr>
        <w:t>Fig</w:t>
      </w:r>
      <w:r w:rsidR="00A164FD">
        <w:rPr>
          <w:rFonts w:ascii="Times New Roman" w:hAnsi="Times New Roman" w:cs="Times New Roman"/>
          <w:b/>
          <w:sz w:val="24"/>
          <w:szCs w:val="24"/>
        </w:rPr>
        <w:t>.</w:t>
      </w:r>
      <w:r w:rsidR="000B6B07">
        <w:rPr>
          <w:rFonts w:ascii="Times New Roman" w:hAnsi="Times New Roman" w:cs="Times New Roman"/>
          <w:b/>
          <w:sz w:val="24"/>
          <w:szCs w:val="24"/>
        </w:rPr>
        <w:t> </w:t>
      </w:r>
      <w:r w:rsidR="00A164FD">
        <w:rPr>
          <w:rFonts w:ascii="Times New Roman" w:hAnsi="Times New Roman" w:cs="Times New Roman"/>
          <w:b/>
          <w:sz w:val="24"/>
          <w:szCs w:val="24"/>
        </w:rPr>
        <w:t>6</w:t>
      </w:r>
      <w:r w:rsidR="00A164FD" w:rsidRPr="003956C0">
        <w:rPr>
          <w:rFonts w:ascii="Times New Roman" w:hAnsi="Times New Roman" w:cs="Times New Roman"/>
          <w:sz w:val="24"/>
          <w:szCs w:val="24"/>
        </w:rPr>
        <w:t xml:space="preserve"> </w:t>
      </w:r>
      <w:r w:rsidRPr="00B634CD">
        <w:rPr>
          <w:rFonts w:ascii="Times New Roman" w:hAnsi="Times New Roman" w:cs="Times New Roman"/>
          <w:lang w:val="en-US"/>
        </w:rPr>
        <w:t>Vertical spin comp</w:t>
      </w:r>
      <w:r>
        <w:rPr>
          <w:rFonts w:ascii="Times New Roman" w:hAnsi="Times New Roman" w:cs="Times New Roman"/>
          <w:lang w:val="en-US"/>
        </w:rPr>
        <w:t xml:space="preserve">onent averaged over the initial phases </w:t>
      </w:r>
      <w:r w:rsidR="00A164FD" w:rsidRPr="00B634CD">
        <w:rPr>
          <w:rFonts w:ascii="Times New Roman" w:hAnsi="Times New Roman" w:cs="Times New Roman"/>
        </w:rPr>
        <w:sym w:font="Symbol" w:char="F059"/>
      </w:r>
      <w:r w:rsidR="00A164FD" w:rsidRPr="00B634CD">
        <w:rPr>
          <w:rFonts w:ascii="Times New Roman" w:hAnsi="Times New Roman" w:cs="Times New Roman"/>
          <w:vertAlign w:val="subscript"/>
        </w:rPr>
        <w:t>0</w:t>
      </w:r>
      <w:r w:rsidR="00A164FD" w:rsidRPr="00B634CD">
        <w:rPr>
          <w:rFonts w:ascii="Times New Roman" w:hAnsi="Times New Roman" w:cs="Times New Roman"/>
        </w:rPr>
        <w:t xml:space="preserve"> </w:t>
      </w:r>
      <w:r>
        <w:rPr>
          <w:rFonts w:ascii="Times New Roman" w:hAnsi="Times New Roman" w:cs="Times New Roman"/>
          <w:lang w:val="en-US"/>
        </w:rPr>
        <w:t>during crossing of a spin resonance with synchrotron energy modulation included</w:t>
      </w:r>
      <w:r w:rsidR="00451FC7" w:rsidRPr="00B634CD">
        <w:rPr>
          <w:rFonts w:ascii="Times New Roman" w:hAnsi="Times New Roman" w:cs="Times New Roman"/>
        </w:rPr>
        <w:br/>
        <w:t>(</w:t>
      </w:r>
      <w:r>
        <w:rPr>
          <w:rFonts w:ascii="Times New Roman" w:hAnsi="Times New Roman" w:cs="Times New Roman"/>
          <w:i/>
          <w:lang w:val="en-US"/>
        </w:rPr>
        <w:t>theoretical calculation using Eq. (</w:t>
      </w:r>
      <w:r w:rsidR="00451FC7" w:rsidRPr="00B634CD">
        <w:rPr>
          <w:rFonts w:ascii="Times New Roman" w:hAnsi="Times New Roman" w:cs="Times New Roman"/>
          <w:i/>
        </w:rPr>
        <w:t>9</w:t>
      </w:r>
      <w:r>
        <w:rPr>
          <w:rFonts w:ascii="Times New Roman" w:hAnsi="Times New Roman" w:cs="Times New Roman"/>
          <w:i/>
          <w:lang w:val="en-US"/>
        </w:rPr>
        <w:t>)</w:t>
      </w:r>
      <w:r w:rsidR="00451FC7" w:rsidRPr="00B634CD">
        <w:rPr>
          <w:rFonts w:ascii="Times New Roman" w:hAnsi="Times New Roman" w:cs="Times New Roman"/>
        </w:rPr>
        <w:t>)</w:t>
      </w:r>
      <w:r w:rsidR="00A164FD" w:rsidRPr="00B634CD">
        <w:rPr>
          <w:rFonts w:ascii="Times New Roman" w:hAnsi="Times New Roman" w:cs="Times New Roman"/>
        </w:rPr>
        <w:t>.</w:t>
      </w:r>
    </w:p>
    <w:p w:rsidR="00451FC7" w:rsidRDefault="00451FC7" w:rsidP="00451FC7">
      <w:pPr>
        <w:jc w:val="center"/>
        <w:rPr>
          <w:rFonts w:ascii="Times New Roman" w:hAnsi="Times New Roman" w:cs="Times New Roman"/>
          <w:sz w:val="24"/>
          <w:szCs w:val="24"/>
        </w:rPr>
      </w:pPr>
    </w:p>
    <w:p w:rsidR="00451FC7" w:rsidRDefault="00B634CD" w:rsidP="00451FC7">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To calculate beam polarization during resonance crossing using </w:t>
      </w:r>
      <w:r w:rsidR="00451FC7">
        <w:rPr>
          <w:rFonts w:ascii="Times New Roman" w:hAnsi="Times New Roman" w:cs="Times New Roman"/>
          <w:sz w:val="24"/>
          <w:szCs w:val="24"/>
          <w:lang w:val="en-US"/>
        </w:rPr>
        <w:t>ZGOUBI</w:t>
      </w:r>
      <w:r>
        <w:rPr>
          <w:rFonts w:ascii="Times New Roman" w:hAnsi="Times New Roman" w:cs="Times New Roman"/>
          <w:sz w:val="24"/>
          <w:szCs w:val="24"/>
          <w:lang w:val="en-US"/>
        </w:rPr>
        <w:t>, one must model its averaging over synchrotron oscillation amplitudes. A graph including such averaging over all beam particles calculated using Eq. (11) is shown in Fig. 7.</w:t>
      </w:r>
    </w:p>
    <w:p w:rsidR="00A164FD" w:rsidRPr="003956C0" w:rsidRDefault="00A7748F" w:rsidP="00A164FD">
      <w:pPr>
        <w:rPr>
          <w:rFonts w:ascii="Times New Roman" w:hAnsi="Times New Roman" w:cs="Times New Roman"/>
          <w:sz w:val="24"/>
          <w:szCs w:val="24"/>
        </w:rPr>
      </w:pPr>
      <w:r>
        <w:rPr>
          <w:noProof/>
          <w:lang w:val="en-US"/>
        </w:rPr>
        <w:lastRenderedPageBreak/>
        <w:drawing>
          <wp:inline distT="0" distB="0" distL="0" distR="0" wp14:anchorId="48AE88FC" wp14:editId="19C1034B">
            <wp:extent cx="5400000" cy="2532314"/>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400000" cy="2532314"/>
                    </a:xfrm>
                    <a:prstGeom prst="rect">
                      <a:avLst/>
                    </a:prstGeom>
                  </pic:spPr>
                </pic:pic>
              </a:graphicData>
            </a:graphic>
          </wp:inline>
        </w:drawing>
      </w:r>
    </w:p>
    <w:p w:rsidR="00451FC7" w:rsidRDefault="00B634CD" w:rsidP="00451FC7">
      <w:pPr>
        <w:jc w:val="center"/>
        <w:rPr>
          <w:rFonts w:ascii="Times New Roman" w:hAnsi="Times New Roman" w:cs="Times New Roman"/>
        </w:rPr>
      </w:pPr>
      <w:r>
        <w:rPr>
          <w:rFonts w:ascii="Times New Roman" w:hAnsi="Times New Roman" w:cs="Times New Roman"/>
          <w:b/>
          <w:sz w:val="24"/>
          <w:szCs w:val="24"/>
          <w:lang w:val="en-US"/>
        </w:rPr>
        <w:t>Fig</w:t>
      </w:r>
      <w:r w:rsidR="00A7748F">
        <w:rPr>
          <w:rFonts w:ascii="Times New Roman" w:hAnsi="Times New Roman" w:cs="Times New Roman"/>
          <w:b/>
          <w:sz w:val="24"/>
          <w:szCs w:val="24"/>
        </w:rPr>
        <w:t>.</w:t>
      </w:r>
      <w:r w:rsidR="000B6B07">
        <w:rPr>
          <w:rFonts w:ascii="Times New Roman" w:hAnsi="Times New Roman" w:cs="Times New Roman"/>
          <w:b/>
          <w:sz w:val="24"/>
          <w:szCs w:val="24"/>
        </w:rPr>
        <w:t> </w:t>
      </w:r>
      <w:r w:rsidR="00A7748F">
        <w:rPr>
          <w:rFonts w:ascii="Times New Roman" w:hAnsi="Times New Roman" w:cs="Times New Roman"/>
          <w:b/>
          <w:sz w:val="24"/>
          <w:szCs w:val="24"/>
        </w:rPr>
        <w:t>7</w:t>
      </w:r>
      <w:r w:rsidR="00A164FD" w:rsidRPr="003956C0">
        <w:rPr>
          <w:rFonts w:ascii="Times New Roman" w:hAnsi="Times New Roman" w:cs="Times New Roman"/>
          <w:sz w:val="24"/>
          <w:szCs w:val="24"/>
        </w:rPr>
        <w:t xml:space="preserve"> </w:t>
      </w:r>
      <w:r>
        <w:rPr>
          <w:rFonts w:ascii="Times New Roman" w:hAnsi="Times New Roman" w:cs="Times New Roman"/>
          <w:lang w:val="en-US"/>
        </w:rPr>
        <w:t xml:space="preserve">Vertical spin component averaged over the initial phases </w:t>
      </w:r>
      <w:r w:rsidR="00A164FD">
        <w:rPr>
          <w:rFonts w:ascii="Times New Roman" w:hAnsi="Times New Roman" w:cs="Times New Roman"/>
        </w:rPr>
        <w:sym w:font="Symbol" w:char="F059"/>
      </w:r>
      <w:r w:rsidR="00A164FD" w:rsidRPr="00A164FD">
        <w:rPr>
          <w:rFonts w:ascii="Times New Roman" w:hAnsi="Times New Roman" w:cs="Times New Roman"/>
          <w:vertAlign w:val="subscript"/>
        </w:rPr>
        <w:t>0</w:t>
      </w:r>
      <w:r w:rsidR="00A164FD">
        <w:rPr>
          <w:rFonts w:ascii="Times New Roman" w:hAnsi="Times New Roman" w:cs="Times New Roman"/>
        </w:rPr>
        <w:t xml:space="preserve"> </w:t>
      </w:r>
      <w:r>
        <w:rPr>
          <w:rFonts w:ascii="Times New Roman" w:hAnsi="Times New Roman" w:cs="Times New Roman"/>
          <w:lang w:val="en-US"/>
        </w:rPr>
        <w:t>and</w:t>
      </w:r>
      <w:r w:rsidR="00A7748F">
        <w:rPr>
          <w:rFonts w:ascii="Times New Roman" w:hAnsi="Times New Roman" w:cs="Times New Roman"/>
        </w:rPr>
        <w:t xml:space="preserve"> </w:t>
      </w:r>
      <w:r>
        <w:rPr>
          <w:rFonts w:ascii="Times New Roman" w:hAnsi="Times New Roman" w:cs="Times New Roman"/>
          <w:lang w:val="en-US"/>
        </w:rPr>
        <w:t xml:space="preserve">amplitudes </w:t>
      </w:r>
      <w:r w:rsidR="00A7748F">
        <w:rPr>
          <w:rFonts w:ascii="Times New Roman" w:hAnsi="Times New Roman" w:cs="Times New Roman"/>
        </w:rPr>
        <w:sym w:font="Symbol" w:char="F044"/>
      </w:r>
      <w:r w:rsidR="00A7748F" w:rsidRPr="00A7748F">
        <w:rPr>
          <w:rFonts w:ascii="Times New Roman" w:hAnsi="Times New Roman" w:cs="Times New Roman"/>
          <w:vertAlign w:val="subscript"/>
        </w:rPr>
        <w:sym w:font="Symbol" w:char="F067"/>
      </w:r>
      <w:r w:rsidR="00A7748F">
        <w:rPr>
          <w:rFonts w:ascii="Times New Roman" w:hAnsi="Times New Roman" w:cs="Times New Roman"/>
        </w:rPr>
        <w:t xml:space="preserve"> </w:t>
      </w:r>
      <w:r w:rsidR="00F2478A">
        <w:rPr>
          <w:rFonts w:ascii="Times New Roman" w:hAnsi="Times New Roman" w:cs="Times New Roman"/>
          <w:lang w:val="en-US"/>
        </w:rPr>
        <w:t>during crossing of a spin resonance with synchrotron energy modulation included</w:t>
      </w:r>
      <w:r w:rsidR="00451FC7">
        <w:rPr>
          <w:rFonts w:ascii="Times New Roman" w:hAnsi="Times New Roman" w:cs="Times New Roman"/>
        </w:rPr>
        <w:br/>
        <w:t>(</w:t>
      </w:r>
      <w:r w:rsidR="00F2478A">
        <w:rPr>
          <w:rFonts w:ascii="Times New Roman" w:hAnsi="Times New Roman" w:cs="Times New Roman"/>
          <w:i/>
          <w:lang w:val="en-US"/>
        </w:rPr>
        <w:t>theoretical calculation using Eq. (</w:t>
      </w:r>
      <w:r w:rsidR="00451FC7">
        <w:rPr>
          <w:rFonts w:ascii="Times New Roman" w:hAnsi="Times New Roman" w:cs="Times New Roman"/>
          <w:i/>
        </w:rPr>
        <w:t>11</w:t>
      </w:r>
      <w:r w:rsidR="00F2478A">
        <w:rPr>
          <w:rFonts w:ascii="Times New Roman" w:hAnsi="Times New Roman" w:cs="Times New Roman"/>
          <w:i/>
          <w:lang w:val="en-US"/>
        </w:rPr>
        <w:t>)</w:t>
      </w:r>
      <w:r w:rsidR="00451FC7" w:rsidRPr="00FA5B4B">
        <w:rPr>
          <w:rFonts w:ascii="Times New Roman" w:hAnsi="Times New Roman" w:cs="Times New Roman"/>
        </w:rPr>
        <w:t>)</w:t>
      </w:r>
      <w:r w:rsidR="00451FC7" w:rsidRPr="00A164FD">
        <w:rPr>
          <w:rFonts w:ascii="Times New Roman" w:hAnsi="Times New Roman" w:cs="Times New Roman"/>
          <w:sz w:val="24"/>
          <w:szCs w:val="24"/>
        </w:rPr>
        <w:t>.</w:t>
      </w:r>
    </w:p>
    <w:p w:rsidR="00FE49D9" w:rsidRPr="00FE49D9" w:rsidRDefault="00F2478A" w:rsidP="00FE49D9">
      <w:pPr>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In a real case, a sharp step during crossing of sideband resonances is observed only at the location of the “central” (original) resonance. The other steps are “smeared” due to synchrotron tune spread. The prominence of the central resonance allows for high-precision measurements of polarized particle parameters </w:t>
      </w:r>
      <w:r w:rsidR="00FE49D9" w:rsidRPr="00FE49D9">
        <w:rPr>
          <w:rFonts w:ascii="Times New Roman" w:hAnsi="Times New Roman" w:cs="Times New Roman"/>
          <w:sz w:val="24"/>
          <w:szCs w:val="24"/>
        </w:rPr>
        <w:t>[1]</w:t>
      </w:r>
      <w:r w:rsidR="00FE49D9">
        <w:rPr>
          <w:rFonts w:ascii="Times New Roman" w:hAnsi="Times New Roman" w:cs="Times New Roman"/>
          <w:sz w:val="24"/>
          <w:szCs w:val="24"/>
        </w:rPr>
        <w:t>.</w:t>
      </w:r>
    </w:p>
    <w:p w:rsidR="00451FC7" w:rsidRPr="00D54C93" w:rsidRDefault="00451FC7" w:rsidP="00E37389">
      <w:pPr>
        <w:jc w:val="both"/>
        <w:rPr>
          <w:rFonts w:ascii="Times New Roman" w:hAnsi="Times New Roman" w:cs="Times New Roman"/>
          <w:sz w:val="24"/>
          <w:szCs w:val="24"/>
        </w:rPr>
      </w:pPr>
    </w:p>
    <w:p w:rsidR="00C16555" w:rsidRPr="00F2478A" w:rsidRDefault="00F2478A" w:rsidP="00C1655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summary, one can draw the following conclusion:</w:t>
      </w:r>
    </w:p>
    <w:p w:rsidR="00C16555" w:rsidRPr="00B71277" w:rsidRDefault="00F2478A" w:rsidP="00C16555">
      <w:pPr>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theoretical calculations </w:t>
      </w:r>
      <w:r w:rsidR="00B71277">
        <w:rPr>
          <w:rFonts w:ascii="Times New Roman" w:hAnsi="Times New Roman" w:cs="Times New Roman"/>
          <w:sz w:val="24"/>
          <w:szCs w:val="24"/>
          <w:lang w:val="en-US"/>
        </w:rPr>
        <w:t xml:space="preserve">of spin resonance crossing including synchrotron oscillations agree with calculations performed using the </w:t>
      </w:r>
      <w:r w:rsidR="00B71277">
        <w:rPr>
          <w:rFonts w:ascii="Times New Roman" w:hAnsi="Times New Roman" w:cs="Times New Roman"/>
          <w:sz w:val="24"/>
          <w:szCs w:val="24"/>
          <w:lang w:val="en-US"/>
        </w:rPr>
        <w:t>ZGOUBI</w:t>
      </w:r>
      <w:r w:rsidR="00B71277">
        <w:rPr>
          <w:rFonts w:ascii="Times New Roman" w:hAnsi="Times New Roman" w:cs="Times New Roman"/>
          <w:sz w:val="24"/>
          <w:szCs w:val="24"/>
          <w:lang w:val="en-US"/>
        </w:rPr>
        <w:t xml:space="preserve"> code.</w:t>
      </w:r>
    </w:p>
    <w:p w:rsidR="00FE49D9" w:rsidRPr="00D54C93" w:rsidRDefault="00FE49D9" w:rsidP="00E37389">
      <w:pPr>
        <w:jc w:val="both"/>
        <w:rPr>
          <w:rFonts w:ascii="Times New Roman" w:hAnsi="Times New Roman" w:cs="Times New Roman"/>
          <w:sz w:val="24"/>
          <w:szCs w:val="24"/>
        </w:rPr>
      </w:pPr>
    </w:p>
    <w:p w:rsidR="00E37389" w:rsidRPr="00E37389" w:rsidRDefault="00E37389" w:rsidP="00E3738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E37389">
        <w:rPr>
          <w:rFonts w:ascii="Times New Roman" w:hAnsi="Times New Roman" w:cs="Times New Roman"/>
          <w:sz w:val="24"/>
          <w:szCs w:val="24"/>
          <w:lang w:val="en-US"/>
        </w:rPr>
        <w:t xml:space="preserve"> A.M. Kondratenko, M.A.</w:t>
      </w:r>
      <w:r>
        <w:rPr>
          <w:rFonts w:ascii="Times New Roman" w:hAnsi="Times New Roman" w:cs="Times New Roman"/>
          <w:sz w:val="24"/>
          <w:szCs w:val="24"/>
          <w:lang w:val="en-US"/>
        </w:rPr>
        <w:t xml:space="preserve"> Kondratenko and </w:t>
      </w:r>
      <w:proofErr w:type="spellStart"/>
      <w:r>
        <w:rPr>
          <w:rFonts w:ascii="Times New Roman" w:hAnsi="Times New Roman" w:cs="Times New Roman"/>
          <w:sz w:val="24"/>
          <w:szCs w:val="24"/>
          <w:lang w:val="en-US"/>
        </w:rPr>
        <w:t>Yu.N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Filatov</w:t>
      </w:r>
      <w:proofErr w:type="spellEnd"/>
      <w:r>
        <w:rPr>
          <w:rFonts w:ascii="Times New Roman" w:hAnsi="Times New Roman" w:cs="Times New Roman"/>
          <w:sz w:val="24"/>
          <w:szCs w:val="24"/>
          <w:lang w:val="en-US"/>
        </w:rPr>
        <w:t xml:space="preserve"> </w:t>
      </w:r>
      <w:r w:rsidRPr="00E37389">
        <w:rPr>
          <w:rFonts w:ascii="Times New Roman" w:hAnsi="Times New Roman" w:cs="Times New Roman"/>
          <w:sz w:val="24"/>
          <w:szCs w:val="24"/>
          <w:lang w:val="en-US"/>
        </w:rPr>
        <w:t>“</w:t>
      </w:r>
      <w:r w:rsidRPr="00E37389">
        <w:rPr>
          <w:rFonts w:ascii="Times New Roman" w:hAnsi="Times New Roman" w:cs="Times New Roman"/>
          <w:i/>
          <w:sz w:val="24"/>
          <w:szCs w:val="24"/>
          <w:lang w:val="en-US"/>
        </w:rPr>
        <w:t>High-precision measurement of the polarized hadron beam energy in circular accelerator</w:t>
      </w:r>
      <w:r w:rsidRPr="00E37389">
        <w:rPr>
          <w:rFonts w:ascii="Times New Roman" w:hAnsi="Times New Roman" w:cs="Times New Roman"/>
          <w:sz w:val="24"/>
          <w:szCs w:val="24"/>
          <w:lang w:val="en-US"/>
        </w:rPr>
        <w:t>”, Journal of Physics: Conference Series (JPCS) 295,012137, the 19th International Symposium on Sp</w:t>
      </w:r>
      <w:r w:rsidR="00FE49D9">
        <w:rPr>
          <w:rFonts w:ascii="Times New Roman" w:hAnsi="Times New Roman" w:cs="Times New Roman"/>
          <w:sz w:val="24"/>
          <w:szCs w:val="24"/>
          <w:lang w:val="en-US"/>
        </w:rPr>
        <w:t>in Physics (SPIN2010), (2011)</w:t>
      </w:r>
      <w:r w:rsidRPr="00E37389">
        <w:rPr>
          <w:rFonts w:ascii="Times New Roman" w:hAnsi="Times New Roman" w:cs="Times New Roman"/>
          <w:sz w:val="24"/>
          <w:szCs w:val="24"/>
          <w:lang w:val="en-US"/>
        </w:rPr>
        <w:t xml:space="preserve">. </w:t>
      </w:r>
    </w:p>
    <w:p w:rsidR="00E37389" w:rsidRPr="00E37389" w:rsidRDefault="00E37389" w:rsidP="00A164FD">
      <w:pPr>
        <w:rPr>
          <w:rFonts w:ascii="Times New Roman" w:hAnsi="Times New Roman" w:cs="Times New Roman"/>
          <w:sz w:val="24"/>
          <w:szCs w:val="24"/>
          <w:lang w:val="en-US"/>
        </w:rPr>
      </w:pPr>
    </w:p>
    <w:sectPr w:rsidR="00E37389" w:rsidRPr="00E37389">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6F" w:rsidRDefault="007B796F" w:rsidP="00E37389">
      <w:pPr>
        <w:spacing w:after="0" w:line="240" w:lineRule="auto"/>
      </w:pPr>
      <w:r>
        <w:separator/>
      </w:r>
    </w:p>
  </w:endnote>
  <w:endnote w:type="continuationSeparator" w:id="0">
    <w:p w:rsidR="007B796F" w:rsidRDefault="007B796F" w:rsidP="00E3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38006"/>
      <w:docPartObj>
        <w:docPartGallery w:val="Page Numbers (Bottom of Page)"/>
        <w:docPartUnique/>
      </w:docPartObj>
    </w:sdtPr>
    <w:sdtEndPr/>
    <w:sdtContent>
      <w:p w:rsidR="00E37389" w:rsidRDefault="00E37389">
        <w:pPr>
          <w:pStyle w:val="Footer"/>
          <w:jc w:val="center"/>
        </w:pPr>
        <w:r>
          <w:fldChar w:fldCharType="begin"/>
        </w:r>
        <w:r>
          <w:instrText>PAGE   \* MERGEFORMAT</w:instrText>
        </w:r>
        <w:r>
          <w:fldChar w:fldCharType="separate"/>
        </w:r>
        <w:r w:rsidR="00E5523B">
          <w:rPr>
            <w:noProof/>
          </w:rPr>
          <w:t>1</w:t>
        </w:r>
        <w:r>
          <w:fldChar w:fldCharType="end"/>
        </w:r>
      </w:p>
    </w:sdtContent>
  </w:sdt>
  <w:p w:rsidR="00E37389" w:rsidRDefault="00E3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6F" w:rsidRDefault="007B796F" w:rsidP="00E37389">
      <w:pPr>
        <w:spacing w:after="0" w:line="240" w:lineRule="auto"/>
      </w:pPr>
      <w:r>
        <w:separator/>
      </w:r>
    </w:p>
  </w:footnote>
  <w:footnote w:type="continuationSeparator" w:id="0">
    <w:p w:rsidR="007B796F" w:rsidRDefault="007B796F" w:rsidP="00E37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0A"/>
    <w:rsid w:val="000548D7"/>
    <w:rsid w:val="000A21DE"/>
    <w:rsid w:val="000B6B07"/>
    <w:rsid w:val="00190C25"/>
    <w:rsid w:val="001B6551"/>
    <w:rsid w:val="0024060F"/>
    <w:rsid w:val="00253EAB"/>
    <w:rsid w:val="00292D75"/>
    <w:rsid w:val="00293610"/>
    <w:rsid w:val="002A29E1"/>
    <w:rsid w:val="002C50CE"/>
    <w:rsid w:val="00342130"/>
    <w:rsid w:val="003956C0"/>
    <w:rsid w:val="003F0DA4"/>
    <w:rsid w:val="003F5F6D"/>
    <w:rsid w:val="00451FC7"/>
    <w:rsid w:val="0045352C"/>
    <w:rsid w:val="00494CE9"/>
    <w:rsid w:val="004E2C74"/>
    <w:rsid w:val="004E73D7"/>
    <w:rsid w:val="00527091"/>
    <w:rsid w:val="005346CA"/>
    <w:rsid w:val="00585A68"/>
    <w:rsid w:val="00587F84"/>
    <w:rsid w:val="005D5535"/>
    <w:rsid w:val="00604EF2"/>
    <w:rsid w:val="00667806"/>
    <w:rsid w:val="007012AB"/>
    <w:rsid w:val="007227B2"/>
    <w:rsid w:val="0079451F"/>
    <w:rsid w:val="007A0045"/>
    <w:rsid w:val="007B796F"/>
    <w:rsid w:val="007E1121"/>
    <w:rsid w:val="00816615"/>
    <w:rsid w:val="00853D22"/>
    <w:rsid w:val="00887F6C"/>
    <w:rsid w:val="008A6173"/>
    <w:rsid w:val="008D2D26"/>
    <w:rsid w:val="00940FD7"/>
    <w:rsid w:val="009457FE"/>
    <w:rsid w:val="009A4D0E"/>
    <w:rsid w:val="009B15ED"/>
    <w:rsid w:val="009B65BC"/>
    <w:rsid w:val="00A164FD"/>
    <w:rsid w:val="00A67C49"/>
    <w:rsid w:val="00A7748F"/>
    <w:rsid w:val="00A81F34"/>
    <w:rsid w:val="00AA3186"/>
    <w:rsid w:val="00AB0C9A"/>
    <w:rsid w:val="00B1637A"/>
    <w:rsid w:val="00B40E1C"/>
    <w:rsid w:val="00B43990"/>
    <w:rsid w:val="00B634CD"/>
    <w:rsid w:val="00B71277"/>
    <w:rsid w:val="00B81CCC"/>
    <w:rsid w:val="00BF7E09"/>
    <w:rsid w:val="00C16555"/>
    <w:rsid w:val="00C2120D"/>
    <w:rsid w:val="00C30FD9"/>
    <w:rsid w:val="00C35709"/>
    <w:rsid w:val="00C36C5A"/>
    <w:rsid w:val="00D25C78"/>
    <w:rsid w:val="00D54C93"/>
    <w:rsid w:val="00D85B77"/>
    <w:rsid w:val="00D92FED"/>
    <w:rsid w:val="00DA497A"/>
    <w:rsid w:val="00E37389"/>
    <w:rsid w:val="00E5523B"/>
    <w:rsid w:val="00E753B4"/>
    <w:rsid w:val="00E96733"/>
    <w:rsid w:val="00EC30FC"/>
    <w:rsid w:val="00F002E5"/>
    <w:rsid w:val="00F13884"/>
    <w:rsid w:val="00F216A5"/>
    <w:rsid w:val="00F2478A"/>
    <w:rsid w:val="00F56F30"/>
    <w:rsid w:val="00F70108"/>
    <w:rsid w:val="00F76A0A"/>
    <w:rsid w:val="00F94EC6"/>
    <w:rsid w:val="00FA5B4B"/>
    <w:rsid w:val="00FE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EC6"/>
    <w:rPr>
      <w:color w:val="808080"/>
    </w:rPr>
  </w:style>
  <w:style w:type="paragraph" w:styleId="Header">
    <w:name w:val="header"/>
    <w:basedOn w:val="Normal"/>
    <w:link w:val="HeaderChar"/>
    <w:uiPriority w:val="99"/>
    <w:unhideWhenUsed/>
    <w:rsid w:val="00E373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E37389"/>
  </w:style>
  <w:style w:type="paragraph" w:styleId="Footer">
    <w:name w:val="footer"/>
    <w:basedOn w:val="Normal"/>
    <w:link w:val="FooterChar"/>
    <w:uiPriority w:val="99"/>
    <w:unhideWhenUsed/>
    <w:rsid w:val="00E37389"/>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7389"/>
  </w:style>
  <w:style w:type="paragraph" w:styleId="BalloonText">
    <w:name w:val="Balloon Text"/>
    <w:basedOn w:val="Normal"/>
    <w:link w:val="BalloonTextChar"/>
    <w:uiPriority w:val="99"/>
    <w:semiHidden/>
    <w:unhideWhenUsed/>
    <w:rsid w:val="002C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EC6"/>
    <w:rPr>
      <w:color w:val="808080"/>
    </w:rPr>
  </w:style>
  <w:style w:type="paragraph" w:styleId="Header">
    <w:name w:val="header"/>
    <w:basedOn w:val="Normal"/>
    <w:link w:val="HeaderChar"/>
    <w:uiPriority w:val="99"/>
    <w:unhideWhenUsed/>
    <w:rsid w:val="00E373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E37389"/>
  </w:style>
  <w:style w:type="paragraph" w:styleId="Footer">
    <w:name w:val="footer"/>
    <w:basedOn w:val="Normal"/>
    <w:link w:val="FooterChar"/>
    <w:uiPriority w:val="99"/>
    <w:unhideWhenUsed/>
    <w:rsid w:val="00E37389"/>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7389"/>
  </w:style>
  <w:style w:type="paragraph" w:styleId="BalloonText">
    <w:name w:val="Balloon Text"/>
    <w:basedOn w:val="Normal"/>
    <w:link w:val="BalloonTextChar"/>
    <w:uiPriority w:val="99"/>
    <w:semiHidden/>
    <w:unhideWhenUsed/>
    <w:rsid w:val="002C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50"/>
    <w:rsid w:val="0053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C5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C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6</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cp:lastModifiedBy>
  <cp:revision>37</cp:revision>
  <dcterms:created xsi:type="dcterms:W3CDTF">2015-10-26T07:13:00Z</dcterms:created>
  <dcterms:modified xsi:type="dcterms:W3CDTF">2015-11-03T18:51:00Z</dcterms:modified>
</cp:coreProperties>
</file>